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206" w:type="dxa"/>
        <w:jc w:val="center"/>
        <w:tblBorders>
          <w:top w:val="double" w:sz="4" w:space="0" w:color="5B9BD5"/>
          <w:left w:val="double" w:sz="4" w:space="0" w:color="5B9BD5"/>
          <w:bottom w:val="double" w:sz="4" w:space="0" w:color="5B9BD5"/>
          <w:right w:val="double" w:sz="4" w:space="0" w:color="5B9BD5"/>
          <w:insideH w:val="double" w:sz="4" w:space="0" w:color="5B9BD5"/>
          <w:insideV w:val="double" w:sz="4" w:space="0" w:color="5B9BD5"/>
        </w:tblBorders>
        <w:tblLook w:val="04A0" w:firstRow="1" w:lastRow="0" w:firstColumn="1" w:lastColumn="0" w:noHBand="0" w:noVBand="1"/>
      </w:tblPr>
      <w:tblGrid>
        <w:gridCol w:w="2410"/>
        <w:gridCol w:w="1843"/>
        <w:gridCol w:w="2410"/>
        <w:gridCol w:w="3543"/>
      </w:tblGrid>
      <w:tr w:rsidR="00DE51B5" w:rsidRPr="00295ECE" w14:paraId="56242C78" w14:textId="77777777" w:rsidTr="00D52497">
        <w:trPr>
          <w:trHeight w:val="1134"/>
          <w:jc w:val="center"/>
        </w:trPr>
        <w:tc>
          <w:tcPr>
            <w:tcW w:w="10206" w:type="dxa"/>
            <w:gridSpan w:val="4"/>
            <w:tcBorders>
              <w:top w:val="double" w:sz="4" w:space="0" w:color="365F91" w:themeColor="accent1" w:themeShade="BF"/>
              <w:left w:val="nil"/>
              <w:bottom w:val="double" w:sz="4" w:space="0" w:color="365F91" w:themeColor="accent1" w:themeShade="BF"/>
              <w:right w:val="nil"/>
            </w:tcBorders>
          </w:tcPr>
          <w:p w14:paraId="4CFAE0A4" w14:textId="77777777" w:rsidR="00DE51B5" w:rsidRDefault="00DE51B5" w:rsidP="00D52497">
            <w:pPr>
              <w:pStyle w:val="Textebrut"/>
              <w:ind w:left="142" w:right="-143"/>
              <w:jc w:val="center"/>
              <w:rPr>
                <w:rFonts w:ascii="Times New Roman" w:hAnsi="Times New Roman"/>
                <w:szCs w:val="24"/>
              </w:rPr>
            </w:pPr>
            <w:bookmarkStart w:id="0" w:name="_Hlk192068640"/>
            <w:bookmarkEnd w:id="0"/>
          </w:p>
          <w:p w14:paraId="4F88CCE4" w14:textId="77777777" w:rsidR="00DE51B5" w:rsidRDefault="00DE51B5" w:rsidP="00D52497">
            <w:pPr>
              <w:pStyle w:val="Textebrut"/>
              <w:ind w:left="142" w:right="-143"/>
              <w:jc w:val="center"/>
              <w:rPr>
                <w:rFonts w:ascii="Times New Roman" w:hAnsi="Times New Roman"/>
                <w:b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  <w:szCs w:val="36"/>
              </w:rPr>
              <w:t>REMPLACEMENT DE LA PRODUCTION D’EAU CHAUDE SANITAIRE DES BATIMENTS A ET B DE LA RESIDENCE ETUDIANTE LES TAILLEES</w:t>
            </w:r>
          </w:p>
          <w:p w14:paraId="4E293473" w14:textId="77777777" w:rsidR="00DE51B5" w:rsidRPr="00FA6C6E" w:rsidRDefault="00DE51B5" w:rsidP="00D52497">
            <w:pPr>
              <w:pStyle w:val="Textebrut"/>
              <w:ind w:left="142" w:right="-143"/>
              <w:jc w:val="center"/>
              <w:rPr>
                <w:rFonts w:ascii="Times New Roman" w:hAnsi="Times New Roman"/>
                <w:b/>
                <w:szCs w:val="24"/>
              </w:rPr>
            </w:pPr>
          </w:p>
          <w:p w14:paraId="1DCDEFA7" w14:textId="77777777" w:rsidR="00DE51B5" w:rsidRDefault="00DE51B5" w:rsidP="00D52497">
            <w:pPr>
              <w:pStyle w:val="Textebrut"/>
              <w:ind w:left="142" w:right="-143"/>
              <w:jc w:val="center"/>
              <w:rPr>
                <w:rFonts w:ascii="Times New Roman" w:hAnsi="Times New Roman"/>
                <w:b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  <w:szCs w:val="36"/>
              </w:rPr>
              <w:t>38400 – SAINT MARTIN D’HERES</w:t>
            </w:r>
          </w:p>
          <w:p w14:paraId="006FA546" w14:textId="77777777" w:rsidR="00DE51B5" w:rsidRPr="004506AA" w:rsidRDefault="00DE51B5" w:rsidP="00D52497">
            <w:pPr>
              <w:pStyle w:val="Textebrut"/>
              <w:ind w:left="142" w:right="-143"/>
              <w:jc w:val="center"/>
              <w:rPr>
                <w:rFonts w:ascii="Times New Roman" w:hAnsi="Times New Roman"/>
                <w:b/>
                <w:szCs w:val="24"/>
                <w:u w:val="single"/>
              </w:rPr>
            </w:pPr>
          </w:p>
        </w:tc>
      </w:tr>
      <w:tr w:rsidR="00543A05" w:rsidRPr="00295ECE" w14:paraId="26814967" w14:textId="77777777" w:rsidTr="00FA6C6E">
        <w:trPr>
          <w:trHeight w:val="1984"/>
          <w:jc w:val="center"/>
        </w:trPr>
        <w:tc>
          <w:tcPr>
            <w:tcW w:w="10206" w:type="dxa"/>
            <w:gridSpan w:val="4"/>
            <w:tcBorders>
              <w:top w:val="double" w:sz="4" w:space="0" w:color="365F91" w:themeColor="accent1" w:themeShade="BF"/>
              <w:left w:val="nil"/>
              <w:bottom w:val="double" w:sz="4" w:space="0" w:color="365F91" w:themeColor="accent1" w:themeShade="BF"/>
              <w:right w:val="nil"/>
            </w:tcBorders>
            <w:vAlign w:val="center"/>
          </w:tcPr>
          <w:p w14:paraId="32CABB54" w14:textId="75677081" w:rsidR="00543A05" w:rsidRPr="004506AA" w:rsidRDefault="00DE51B5" w:rsidP="00297F3C">
            <w:pPr>
              <w:pStyle w:val="Textebrut"/>
              <w:jc w:val="center"/>
              <w:rPr>
                <w:rFonts w:ascii="Times New Roman" w:hAnsi="Times New Roman"/>
                <w:b/>
                <w:i/>
                <w:iCs/>
                <w:szCs w:val="24"/>
              </w:rPr>
            </w:pPr>
            <w:r w:rsidRPr="00FA2BE1">
              <w:rPr>
                <w:rFonts w:ascii="Times New Roman" w:hAnsi="Times New Roman"/>
                <w:b/>
                <w:i/>
                <w:iCs/>
                <w:noProof/>
                <w:szCs w:val="24"/>
              </w:rPr>
              <w:drawing>
                <wp:inline distT="0" distB="0" distL="0" distR="0" wp14:anchorId="1C53F27C" wp14:editId="5B8A4EFE">
                  <wp:extent cx="6016329" cy="3625702"/>
                  <wp:effectExtent l="0" t="0" r="3810" b="0"/>
                  <wp:docPr id="124394281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3942818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8360" cy="3638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A05" w:rsidRPr="00295ECE" w14:paraId="3B765AE1" w14:textId="77777777" w:rsidTr="00FA6C6E">
        <w:trPr>
          <w:trHeight w:val="1334"/>
          <w:jc w:val="center"/>
        </w:trPr>
        <w:tc>
          <w:tcPr>
            <w:tcW w:w="10206" w:type="dxa"/>
            <w:gridSpan w:val="4"/>
            <w:tcBorders>
              <w:top w:val="double" w:sz="4" w:space="0" w:color="365F91" w:themeColor="accent1" w:themeShade="BF"/>
              <w:left w:val="nil"/>
              <w:bottom w:val="double" w:sz="4" w:space="0" w:color="5B9BD5"/>
              <w:right w:val="nil"/>
            </w:tcBorders>
          </w:tcPr>
          <w:p w14:paraId="48E9BD9F" w14:textId="77777777" w:rsidR="00543A05" w:rsidRPr="004506AA" w:rsidRDefault="00543A05" w:rsidP="000475AB">
            <w:pPr>
              <w:pStyle w:val="Textebrut"/>
              <w:ind w:left="142" w:right="-143"/>
              <w:jc w:val="center"/>
              <w:rPr>
                <w:rFonts w:ascii="Times New Roman" w:hAnsi="Times New Roman"/>
                <w:b/>
                <w:szCs w:val="24"/>
                <w:u w:val="single"/>
              </w:rPr>
            </w:pPr>
          </w:p>
          <w:p w14:paraId="4A1C685C" w14:textId="6EA2BAFC" w:rsidR="00543A05" w:rsidRPr="004506AA" w:rsidRDefault="00FC7846" w:rsidP="000475AB">
            <w:pPr>
              <w:pStyle w:val="Textebrut"/>
              <w:ind w:left="142" w:right="-143"/>
              <w:jc w:val="center"/>
              <w:rPr>
                <w:rFonts w:ascii="Times New Roman" w:hAnsi="Times New Roman"/>
                <w:b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  <w:szCs w:val="36"/>
              </w:rPr>
              <w:t>MEMOIRE TECHNIQUE</w:t>
            </w:r>
          </w:p>
          <w:p w14:paraId="3EDC64F8" w14:textId="77777777" w:rsidR="00543A05" w:rsidRPr="004506AA" w:rsidRDefault="00543A05" w:rsidP="000475AB">
            <w:pPr>
              <w:pStyle w:val="Textebrut"/>
              <w:ind w:left="142" w:right="-143"/>
              <w:jc w:val="center"/>
              <w:rPr>
                <w:rFonts w:ascii="Times New Roman" w:hAnsi="Times New Roman"/>
                <w:b/>
                <w:szCs w:val="24"/>
              </w:rPr>
            </w:pPr>
          </w:p>
          <w:p w14:paraId="37541984" w14:textId="0F49A1F5" w:rsidR="00653EE7" w:rsidRDefault="00D0576F" w:rsidP="001464A3">
            <w:pPr>
              <w:pStyle w:val="Textebrut"/>
              <w:ind w:left="142" w:right="-143"/>
              <w:jc w:val="center"/>
              <w:rPr>
                <w:rFonts w:ascii="Times New Roman" w:hAnsi="Times New Roman"/>
                <w:b/>
                <w:sz w:val="36"/>
                <w:szCs w:val="36"/>
              </w:rPr>
            </w:pPr>
            <w:r w:rsidRPr="00D0576F">
              <w:rPr>
                <w:rFonts w:ascii="Times New Roman" w:hAnsi="Times New Roman"/>
                <w:b/>
                <w:sz w:val="36"/>
                <w:szCs w:val="36"/>
              </w:rPr>
              <w:t>LOT</w:t>
            </w:r>
            <w:r w:rsidR="003B1246">
              <w:rPr>
                <w:rFonts w:ascii="Times New Roman" w:hAnsi="Times New Roman"/>
                <w:b/>
                <w:sz w:val="36"/>
                <w:szCs w:val="36"/>
              </w:rPr>
              <w:t xml:space="preserve"> </w:t>
            </w:r>
            <w:r w:rsidR="003D487E">
              <w:rPr>
                <w:rFonts w:ascii="Times New Roman" w:hAnsi="Times New Roman"/>
                <w:b/>
                <w:sz w:val="36"/>
                <w:szCs w:val="36"/>
              </w:rPr>
              <w:t>UNIQUE</w:t>
            </w:r>
          </w:p>
          <w:p w14:paraId="12A99945" w14:textId="77777777" w:rsidR="00FC7846" w:rsidRDefault="00FC7846" w:rsidP="001464A3">
            <w:pPr>
              <w:pStyle w:val="Textebrut"/>
              <w:ind w:left="142" w:right="-143"/>
              <w:jc w:val="center"/>
              <w:rPr>
                <w:rFonts w:ascii="Times New Roman" w:hAnsi="Times New Roman"/>
                <w:b/>
                <w:sz w:val="36"/>
                <w:szCs w:val="36"/>
              </w:rPr>
            </w:pPr>
          </w:p>
          <w:p w14:paraId="6A36BC7B" w14:textId="6CC4CBE8" w:rsidR="00FC7846" w:rsidRPr="00FC7846" w:rsidRDefault="00FC7846" w:rsidP="001464A3">
            <w:pPr>
              <w:pStyle w:val="Textebrut"/>
              <w:ind w:left="142" w:right="-143"/>
              <w:jc w:val="center"/>
              <w:rPr>
                <w:rFonts w:ascii="Times New Roman" w:hAnsi="Times New Roman"/>
                <w:b/>
                <w:color w:val="EE0000"/>
                <w:sz w:val="36"/>
                <w:szCs w:val="36"/>
              </w:rPr>
            </w:pPr>
            <w:r w:rsidRPr="00FC7846">
              <w:rPr>
                <w:rFonts w:ascii="Times New Roman" w:hAnsi="Times New Roman"/>
                <w:b/>
                <w:color w:val="EE0000"/>
                <w:sz w:val="36"/>
                <w:szCs w:val="36"/>
              </w:rPr>
              <w:t xml:space="preserve">NOM DE L’ENTREPRISE + DATE </w:t>
            </w:r>
          </w:p>
          <w:p w14:paraId="12F77CAB" w14:textId="77777777" w:rsidR="001464A3" w:rsidRPr="004506AA" w:rsidRDefault="001464A3" w:rsidP="003D487E">
            <w:pPr>
              <w:pStyle w:val="Textebrut"/>
              <w:ind w:left="-100" w:right="-143"/>
              <w:jc w:val="center"/>
              <w:rPr>
                <w:rFonts w:ascii="Times New Roman" w:hAnsi="Times New Roman"/>
                <w:b/>
                <w:szCs w:val="24"/>
                <w:u w:val="single"/>
              </w:rPr>
            </w:pPr>
          </w:p>
        </w:tc>
      </w:tr>
      <w:tr w:rsidR="00DE51B5" w:rsidRPr="00295ECE" w14:paraId="74706474" w14:textId="77777777" w:rsidTr="00250B36">
        <w:trPr>
          <w:trHeight w:val="992"/>
          <w:jc w:val="center"/>
        </w:trPr>
        <w:tc>
          <w:tcPr>
            <w:tcW w:w="2410" w:type="dxa"/>
            <w:tcBorders>
              <w:top w:val="double" w:sz="4" w:space="0" w:color="365F91" w:themeColor="accent1" w:themeShade="BF"/>
              <w:left w:val="nil"/>
              <w:bottom w:val="single" w:sz="4" w:space="0" w:color="365F91" w:themeColor="accent1" w:themeShade="BF"/>
              <w:right w:val="nil"/>
            </w:tcBorders>
            <w:vAlign w:val="center"/>
          </w:tcPr>
          <w:p w14:paraId="46892A67" w14:textId="34118E0A" w:rsidR="00DE51B5" w:rsidRPr="000D7418" w:rsidRDefault="00DE51B5" w:rsidP="00DE51B5">
            <w:pPr>
              <w:jc w:val="center"/>
              <w:rPr>
                <w:sz w:val="18"/>
                <w:szCs w:val="18"/>
              </w:rPr>
            </w:pPr>
            <w:r w:rsidRPr="00FA2BE1">
              <w:rPr>
                <w:noProof/>
                <w:sz w:val="18"/>
                <w:szCs w:val="18"/>
              </w:rPr>
              <w:drawing>
                <wp:inline distT="0" distB="0" distL="0" distR="0" wp14:anchorId="2082D3E7" wp14:editId="5607F638">
                  <wp:extent cx="552894" cy="552894"/>
                  <wp:effectExtent l="0" t="0" r="0" b="0"/>
                  <wp:docPr id="39979674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9796742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190" cy="557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double" w:sz="4" w:space="0" w:color="365F91" w:themeColor="accent1" w:themeShade="BF"/>
              <w:left w:val="nil"/>
              <w:bottom w:val="single" w:sz="4" w:space="0" w:color="365F91" w:themeColor="accent1" w:themeShade="BF"/>
              <w:right w:val="nil"/>
            </w:tcBorders>
            <w:vAlign w:val="center"/>
            <w:hideMark/>
          </w:tcPr>
          <w:p w14:paraId="172C81E5" w14:textId="77777777" w:rsidR="00DE51B5" w:rsidRPr="000D7418" w:rsidRDefault="00DE51B5" w:rsidP="00DE51B5">
            <w:pPr>
              <w:rPr>
                <w:sz w:val="18"/>
                <w:szCs w:val="18"/>
              </w:rPr>
            </w:pPr>
            <w:r w:rsidRPr="000D7418">
              <w:rPr>
                <w:sz w:val="18"/>
                <w:szCs w:val="18"/>
              </w:rPr>
              <w:t>Maître d’ouvrage</w:t>
            </w:r>
          </w:p>
        </w:tc>
        <w:tc>
          <w:tcPr>
            <w:tcW w:w="2410" w:type="dxa"/>
            <w:tcBorders>
              <w:top w:val="double" w:sz="4" w:space="0" w:color="365F91" w:themeColor="accent1" w:themeShade="BF"/>
              <w:left w:val="nil"/>
              <w:bottom w:val="single" w:sz="4" w:space="0" w:color="365F91" w:themeColor="accent1" w:themeShade="BF"/>
              <w:right w:val="nil"/>
            </w:tcBorders>
            <w:vAlign w:val="center"/>
            <w:hideMark/>
          </w:tcPr>
          <w:p w14:paraId="217FE4D1" w14:textId="7815175A" w:rsidR="00DE51B5" w:rsidRPr="000D7418" w:rsidRDefault="00DE51B5" w:rsidP="00DE51B5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CROUS DE GRENOBLE</w:t>
            </w:r>
          </w:p>
        </w:tc>
        <w:tc>
          <w:tcPr>
            <w:tcW w:w="3543" w:type="dxa"/>
            <w:tcBorders>
              <w:top w:val="double" w:sz="4" w:space="0" w:color="365F91" w:themeColor="accent1" w:themeShade="BF"/>
              <w:left w:val="nil"/>
              <w:bottom w:val="single" w:sz="4" w:space="0" w:color="365F91" w:themeColor="accent1" w:themeShade="BF"/>
              <w:right w:val="nil"/>
            </w:tcBorders>
            <w:vAlign w:val="center"/>
            <w:hideMark/>
          </w:tcPr>
          <w:p w14:paraId="632E21FD" w14:textId="77777777" w:rsidR="00DE51B5" w:rsidRDefault="00DE51B5" w:rsidP="00DE51B5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80 Rue Ampère</w:t>
            </w:r>
          </w:p>
          <w:p w14:paraId="7BDAE53C" w14:textId="77777777" w:rsidR="00DE51B5" w:rsidRDefault="00DE51B5" w:rsidP="00DE51B5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38400 SAINT MARTIN D’HERES</w:t>
            </w:r>
          </w:p>
          <w:p w14:paraId="59FA5A8B" w14:textId="17993871" w:rsidR="00DE51B5" w:rsidRPr="000D7418" w:rsidRDefault="00DE51B5" w:rsidP="00DE51B5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04.76.57.44.40</w:t>
            </w:r>
          </w:p>
        </w:tc>
      </w:tr>
      <w:tr w:rsidR="00C34928" w:rsidRPr="00295ECE" w14:paraId="7BA4551D" w14:textId="77777777" w:rsidTr="00250B36">
        <w:trPr>
          <w:trHeight w:val="992"/>
          <w:jc w:val="center"/>
        </w:trPr>
        <w:tc>
          <w:tcPr>
            <w:tcW w:w="2410" w:type="dxa"/>
            <w:tcBorders>
              <w:top w:val="single" w:sz="4" w:space="0" w:color="365F91" w:themeColor="accent1" w:themeShade="BF"/>
              <w:left w:val="nil"/>
              <w:bottom w:val="double" w:sz="4" w:space="0" w:color="365F91" w:themeColor="accent1" w:themeShade="BF"/>
              <w:right w:val="nil"/>
            </w:tcBorders>
            <w:vAlign w:val="center"/>
          </w:tcPr>
          <w:p w14:paraId="0BEC684E" w14:textId="4CFDBF8C" w:rsidR="00543A05" w:rsidRPr="000D7418" w:rsidRDefault="00681386" w:rsidP="00681386">
            <w:pPr>
              <w:jc w:val="center"/>
              <w:rPr>
                <w:sz w:val="18"/>
                <w:szCs w:val="18"/>
              </w:rPr>
            </w:pPr>
            <w:r w:rsidRPr="000D7418">
              <w:rPr>
                <w:noProof/>
                <w:sz w:val="18"/>
                <w:szCs w:val="18"/>
              </w:rPr>
              <w:drawing>
                <wp:inline distT="0" distB="0" distL="0" distR="0" wp14:anchorId="65F40AF9" wp14:editId="7AF0270B">
                  <wp:extent cx="1133475" cy="422910"/>
                  <wp:effectExtent l="0" t="0" r="0" b="0"/>
                  <wp:docPr id="110319599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-85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422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4" w:space="0" w:color="365F91" w:themeColor="accent1" w:themeShade="BF"/>
              <w:left w:val="nil"/>
              <w:bottom w:val="double" w:sz="4" w:space="0" w:color="365F91" w:themeColor="accent1" w:themeShade="BF"/>
              <w:right w:val="nil"/>
            </w:tcBorders>
            <w:vAlign w:val="center"/>
            <w:hideMark/>
          </w:tcPr>
          <w:p w14:paraId="076A3E19" w14:textId="77777777" w:rsidR="00543A05" w:rsidRPr="000D7418" w:rsidRDefault="00543A05" w:rsidP="00B76FF6">
            <w:pPr>
              <w:jc w:val="left"/>
              <w:rPr>
                <w:sz w:val="18"/>
                <w:szCs w:val="18"/>
              </w:rPr>
            </w:pPr>
            <w:r w:rsidRPr="000D7418">
              <w:rPr>
                <w:sz w:val="18"/>
                <w:szCs w:val="18"/>
              </w:rPr>
              <w:t>BET Fluides &amp; Thermique</w:t>
            </w:r>
          </w:p>
        </w:tc>
        <w:tc>
          <w:tcPr>
            <w:tcW w:w="2410" w:type="dxa"/>
            <w:tcBorders>
              <w:top w:val="single" w:sz="4" w:space="0" w:color="365F91" w:themeColor="accent1" w:themeShade="BF"/>
              <w:left w:val="nil"/>
              <w:bottom w:val="double" w:sz="4" w:space="0" w:color="365F91" w:themeColor="accent1" w:themeShade="BF"/>
              <w:right w:val="nil"/>
            </w:tcBorders>
            <w:vAlign w:val="center"/>
            <w:hideMark/>
          </w:tcPr>
          <w:p w14:paraId="11DCFCAF" w14:textId="77777777" w:rsidR="00543A05" w:rsidRPr="000D7418" w:rsidRDefault="00543A05" w:rsidP="000475AB">
            <w:pPr>
              <w:rPr>
                <w:sz w:val="18"/>
                <w:szCs w:val="18"/>
              </w:rPr>
            </w:pPr>
            <w:r w:rsidRPr="000D7418">
              <w:rPr>
                <w:sz w:val="18"/>
                <w:szCs w:val="18"/>
              </w:rPr>
              <w:t>T.E.B.</w:t>
            </w:r>
          </w:p>
        </w:tc>
        <w:tc>
          <w:tcPr>
            <w:tcW w:w="3543" w:type="dxa"/>
            <w:tcBorders>
              <w:top w:val="single" w:sz="4" w:space="0" w:color="365F91" w:themeColor="accent1" w:themeShade="BF"/>
              <w:left w:val="nil"/>
              <w:bottom w:val="double" w:sz="4" w:space="0" w:color="365F91" w:themeColor="accent1" w:themeShade="BF"/>
              <w:right w:val="nil"/>
            </w:tcBorders>
            <w:vAlign w:val="center"/>
            <w:hideMark/>
          </w:tcPr>
          <w:p w14:paraId="65D67082" w14:textId="321753B2" w:rsidR="00543A05" w:rsidRPr="000D7418" w:rsidRDefault="00543A05" w:rsidP="000475AB">
            <w:pPr>
              <w:rPr>
                <w:sz w:val="18"/>
                <w:szCs w:val="18"/>
              </w:rPr>
            </w:pPr>
            <w:r w:rsidRPr="000D7418">
              <w:rPr>
                <w:sz w:val="18"/>
                <w:szCs w:val="18"/>
              </w:rPr>
              <w:t>18</w:t>
            </w:r>
            <w:r w:rsidR="0019010D">
              <w:rPr>
                <w:sz w:val="18"/>
                <w:szCs w:val="18"/>
              </w:rPr>
              <w:t xml:space="preserve"> I</w:t>
            </w:r>
            <w:r w:rsidRPr="000D7418">
              <w:rPr>
                <w:sz w:val="18"/>
                <w:szCs w:val="18"/>
              </w:rPr>
              <w:t>mpasse du bois Michal</w:t>
            </w:r>
          </w:p>
          <w:p w14:paraId="6EA70823" w14:textId="6F6E6A65" w:rsidR="00543A05" w:rsidRPr="000D7418" w:rsidRDefault="00543A05" w:rsidP="000475AB">
            <w:pPr>
              <w:rPr>
                <w:sz w:val="18"/>
                <w:szCs w:val="18"/>
              </w:rPr>
            </w:pPr>
            <w:r w:rsidRPr="000D7418">
              <w:rPr>
                <w:sz w:val="18"/>
                <w:szCs w:val="18"/>
              </w:rPr>
              <w:t>38500 SAINT</w:t>
            </w:r>
            <w:r w:rsidR="00633AD2">
              <w:rPr>
                <w:sz w:val="18"/>
                <w:szCs w:val="18"/>
              </w:rPr>
              <w:t>-</w:t>
            </w:r>
            <w:r w:rsidRPr="000D7418">
              <w:rPr>
                <w:sz w:val="18"/>
                <w:szCs w:val="18"/>
              </w:rPr>
              <w:t xml:space="preserve">CASSIEN </w:t>
            </w:r>
          </w:p>
          <w:p w14:paraId="18F0098C" w14:textId="77777777" w:rsidR="00543A05" w:rsidRPr="000D7418" w:rsidRDefault="00543A05" w:rsidP="000475AB">
            <w:pPr>
              <w:rPr>
                <w:sz w:val="18"/>
                <w:szCs w:val="18"/>
              </w:rPr>
            </w:pPr>
            <w:r w:rsidRPr="000D7418">
              <w:rPr>
                <w:sz w:val="18"/>
                <w:szCs w:val="18"/>
              </w:rPr>
              <w:t>04.76.35.36.55</w:t>
            </w:r>
          </w:p>
          <w:p w14:paraId="4BAB09D0" w14:textId="02211942" w:rsidR="00543A05" w:rsidRPr="000D7418" w:rsidRDefault="00006D05" w:rsidP="000475A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contact</w:t>
            </w:r>
            <w:r w:rsidR="00543A05" w:rsidRPr="000D7418">
              <w:rPr>
                <w:sz w:val="18"/>
                <w:szCs w:val="18"/>
              </w:rPr>
              <w:t>@teb-betfluides.fr</w:t>
            </w:r>
          </w:p>
        </w:tc>
      </w:tr>
    </w:tbl>
    <w:p w14:paraId="2A032115" w14:textId="77777777" w:rsidR="00260855" w:rsidRPr="00295ECE" w:rsidRDefault="00260855" w:rsidP="00543A05"/>
    <w:p w14:paraId="6C28E5DC" w14:textId="77777777" w:rsidR="00543A05" w:rsidRDefault="00543A05" w:rsidP="00543A05"/>
    <w:p w14:paraId="3994C509" w14:textId="77777777" w:rsidR="00260855" w:rsidRPr="00295ECE" w:rsidRDefault="00260855" w:rsidP="00543A05"/>
    <w:tbl>
      <w:tblPr>
        <w:tblW w:w="10140" w:type="dxa"/>
        <w:jc w:val="center"/>
        <w:tbl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single" w:sz="4" w:space="0" w:color="5B9BD5"/>
          <w:insideV w:val="single" w:sz="4" w:space="0" w:color="5B9BD5"/>
        </w:tblBorders>
        <w:tblLayout w:type="fixed"/>
        <w:tblLook w:val="04A0" w:firstRow="1" w:lastRow="0" w:firstColumn="1" w:lastColumn="0" w:noHBand="0" w:noVBand="1"/>
      </w:tblPr>
      <w:tblGrid>
        <w:gridCol w:w="1129"/>
        <w:gridCol w:w="1134"/>
        <w:gridCol w:w="993"/>
        <w:gridCol w:w="1134"/>
        <w:gridCol w:w="992"/>
        <w:gridCol w:w="1134"/>
        <w:gridCol w:w="1134"/>
        <w:gridCol w:w="1134"/>
        <w:gridCol w:w="1356"/>
      </w:tblGrid>
      <w:tr w:rsidR="000F12EB" w:rsidRPr="00295ECE" w14:paraId="1D4EE28F" w14:textId="77777777" w:rsidTr="00EB6B0F">
        <w:trPr>
          <w:trHeight w:val="416"/>
          <w:jc w:val="center"/>
        </w:trPr>
        <w:tc>
          <w:tcPr>
            <w:tcW w:w="1129" w:type="dxa"/>
            <w:tcBorders>
              <w:top w:val="single" w:sz="4" w:space="0" w:color="365F91" w:themeColor="accent1" w:themeShade="BF"/>
              <w:left w:val="single" w:sz="4" w:space="0" w:color="365F91" w:themeColor="accent1" w:themeShade="BF"/>
              <w:bottom w:val="single" w:sz="4" w:space="0" w:color="365F91" w:themeColor="accent1" w:themeShade="BF"/>
              <w:right w:val="single" w:sz="4" w:space="0" w:color="365F91" w:themeColor="accent1" w:themeShade="BF"/>
            </w:tcBorders>
            <w:vAlign w:val="center"/>
            <w:hideMark/>
          </w:tcPr>
          <w:p w14:paraId="780719D6" w14:textId="77777777" w:rsidR="000F12EB" w:rsidRPr="000F12EB" w:rsidRDefault="000F12EB" w:rsidP="00EB6B0F">
            <w:pPr>
              <w:jc w:val="center"/>
              <w:rPr>
                <w:szCs w:val="24"/>
              </w:rPr>
            </w:pPr>
            <w:r w:rsidRPr="000F12EB">
              <w:rPr>
                <w:szCs w:val="24"/>
              </w:rPr>
              <w:t>Phase :</w:t>
            </w:r>
          </w:p>
        </w:tc>
        <w:tc>
          <w:tcPr>
            <w:tcW w:w="1134" w:type="dxa"/>
            <w:tcBorders>
              <w:top w:val="single" w:sz="4" w:space="0" w:color="365F91" w:themeColor="accent1" w:themeShade="BF"/>
              <w:left w:val="single" w:sz="4" w:space="0" w:color="365F91" w:themeColor="accent1" w:themeShade="BF"/>
              <w:bottom w:val="single" w:sz="4" w:space="0" w:color="365F91" w:themeColor="accent1" w:themeShade="BF"/>
              <w:right w:val="single" w:sz="4" w:space="0" w:color="365F91" w:themeColor="accent1" w:themeShade="BF"/>
            </w:tcBorders>
            <w:vAlign w:val="center"/>
            <w:hideMark/>
          </w:tcPr>
          <w:p w14:paraId="43771CC1" w14:textId="77777777" w:rsidR="000F12EB" w:rsidRPr="000F12EB" w:rsidRDefault="000F12EB" w:rsidP="000475AB">
            <w:pPr>
              <w:jc w:val="center"/>
              <w:rPr>
                <w:b/>
                <w:color w:val="A6A6A6" w:themeColor="background1" w:themeShade="A6"/>
                <w:szCs w:val="24"/>
              </w:rPr>
            </w:pPr>
            <w:r w:rsidRPr="000F12EB">
              <w:rPr>
                <w:b/>
                <w:i/>
                <w:color w:val="A6A6A6" w:themeColor="background1" w:themeShade="A6"/>
                <w:szCs w:val="24"/>
              </w:rPr>
              <w:t>DIAG</w:t>
            </w:r>
          </w:p>
        </w:tc>
        <w:tc>
          <w:tcPr>
            <w:tcW w:w="993" w:type="dxa"/>
            <w:tcBorders>
              <w:top w:val="single" w:sz="4" w:space="0" w:color="365F91" w:themeColor="accent1" w:themeShade="BF"/>
              <w:left w:val="single" w:sz="4" w:space="0" w:color="365F91" w:themeColor="accent1" w:themeShade="BF"/>
              <w:bottom w:val="single" w:sz="4" w:space="0" w:color="365F91" w:themeColor="accent1" w:themeShade="BF"/>
              <w:right w:val="single" w:sz="4" w:space="0" w:color="365F91" w:themeColor="accent1" w:themeShade="BF"/>
            </w:tcBorders>
            <w:vAlign w:val="center"/>
            <w:hideMark/>
          </w:tcPr>
          <w:p w14:paraId="4B96F540" w14:textId="6B13906C" w:rsidR="000F12EB" w:rsidRPr="000F12EB" w:rsidRDefault="000F12EB" w:rsidP="000475AB">
            <w:pPr>
              <w:jc w:val="center"/>
              <w:rPr>
                <w:b/>
                <w:i/>
                <w:color w:val="A6A6A6" w:themeColor="background1" w:themeShade="A6"/>
                <w:szCs w:val="24"/>
              </w:rPr>
            </w:pPr>
            <w:r w:rsidRPr="000F12EB">
              <w:rPr>
                <w:b/>
                <w:i/>
                <w:color w:val="A6A6A6" w:themeColor="background1" w:themeShade="A6"/>
                <w:szCs w:val="24"/>
              </w:rPr>
              <w:t>EF</w:t>
            </w:r>
          </w:p>
        </w:tc>
        <w:tc>
          <w:tcPr>
            <w:tcW w:w="1134" w:type="dxa"/>
            <w:tcBorders>
              <w:top w:val="single" w:sz="4" w:space="0" w:color="365F91" w:themeColor="accent1" w:themeShade="BF"/>
              <w:left w:val="single" w:sz="4" w:space="0" w:color="365F91" w:themeColor="accent1" w:themeShade="BF"/>
              <w:bottom w:val="single" w:sz="4" w:space="0" w:color="365F91" w:themeColor="accent1" w:themeShade="BF"/>
              <w:right w:val="single" w:sz="4" w:space="0" w:color="365F91" w:themeColor="accent1" w:themeShade="BF"/>
            </w:tcBorders>
            <w:vAlign w:val="center"/>
            <w:hideMark/>
          </w:tcPr>
          <w:p w14:paraId="794B699E" w14:textId="74BF6598" w:rsidR="000F12EB" w:rsidRPr="000F12EB" w:rsidRDefault="000F12EB" w:rsidP="000475AB">
            <w:pPr>
              <w:jc w:val="center"/>
              <w:rPr>
                <w:b/>
                <w:color w:val="A6A6A6" w:themeColor="background1" w:themeShade="A6"/>
                <w:szCs w:val="24"/>
              </w:rPr>
            </w:pPr>
            <w:r w:rsidRPr="000F12EB">
              <w:rPr>
                <w:b/>
                <w:i/>
                <w:color w:val="A6A6A6" w:themeColor="background1" w:themeShade="A6"/>
                <w:szCs w:val="24"/>
              </w:rPr>
              <w:t>ESQ</w:t>
            </w:r>
          </w:p>
        </w:tc>
        <w:tc>
          <w:tcPr>
            <w:tcW w:w="992" w:type="dxa"/>
            <w:tcBorders>
              <w:top w:val="single" w:sz="4" w:space="0" w:color="365F91" w:themeColor="accent1" w:themeShade="BF"/>
              <w:left w:val="single" w:sz="4" w:space="0" w:color="365F91" w:themeColor="accent1" w:themeShade="BF"/>
              <w:bottom w:val="single" w:sz="4" w:space="0" w:color="365F91" w:themeColor="accent1" w:themeShade="BF"/>
              <w:right w:val="single" w:sz="4" w:space="0" w:color="365F91" w:themeColor="accent1" w:themeShade="BF"/>
            </w:tcBorders>
            <w:vAlign w:val="center"/>
            <w:hideMark/>
          </w:tcPr>
          <w:p w14:paraId="5D1FDCA4" w14:textId="37E831B7" w:rsidR="000F12EB" w:rsidRPr="005373F7" w:rsidRDefault="000F12EB" w:rsidP="000475AB">
            <w:pPr>
              <w:jc w:val="center"/>
              <w:rPr>
                <w:b/>
                <w:i/>
                <w:color w:val="A6A6A6" w:themeColor="background1" w:themeShade="A6"/>
                <w:szCs w:val="24"/>
              </w:rPr>
            </w:pPr>
            <w:r w:rsidRPr="005373F7">
              <w:rPr>
                <w:b/>
                <w:i/>
                <w:color w:val="A6A6A6" w:themeColor="background1" w:themeShade="A6"/>
                <w:szCs w:val="24"/>
              </w:rPr>
              <w:t>APS</w:t>
            </w:r>
          </w:p>
        </w:tc>
        <w:tc>
          <w:tcPr>
            <w:tcW w:w="1134" w:type="dxa"/>
            <w:tcBorders>
              <w:top w:val="single" w:sz="4" w:space="0" w:color="365F91" w:themeColor="accent1" w:themeShade="BF"/>
              <w:left w:val="single" w:sz="4" w:space="0" w:color="365F91" w:themeColor="accent1" w:themeShade="BF"/>
              <w:bottom w:val="single" w:sz="4" w:space="0" w:color="365F91" w:themeColor="accent1" w:themeShade="BF"/>
              <w:right w:val="single" w:sz="4" w:space="0" w:color="365F91" w:themeColor="accent1" w:themeShade="BF"/>
            </w:tcBorders>
            <w:vAlign w:val="center"/>
            <w:hideMark/>
          </w:tcPr>
          <w:p w14:paraId="2A605E5D" w14:textId="1DB3E71F" w:rsidR="000F12EB" w:rsidRPr="000553B9" w:rsidRDefault="00633AD2" w:rsidP="000475AB">
            <w:pPr>
              <w:jc w:val="center"/>
              <w:rPr>
                <w:b/>
                <w:color w:val="A6A6A6" w:themeColor="background1" w:themeShade="A6"/>
                <w:szCs w:val="24"/>
              </w:rPr>
            </w:pPr>
            <w:r w:rsidRPr="005373F7">
              <w:rPr>
                <w:b/>
                <w:i/>
                <w:color w:val="A6A6A6" w:themeColor="background1" w:themeShade="A6"/>
                <w:szCs w:val="24"/>
              </w:rPr>
              <w:t>AP</w:t>
            </w:r>
            <w:r>
              <w:rPr>
                <w:b/>
                <w:i/>
                <w:color w:val="A6A6A6" w:themeColor="background1" w:themeShade="A6"/>
                <w:szCs w:val="24"/>
              </w:rPr>
              <w:t>D</w:t>
            </w:r>
          </w:p>
        </w:tc>
        <w:tc>
          <w:tcPr>
            <w:tcW w:w="1134" w:type="dxa"/>
            <w:tcBorders>
              <w:top w:val="single" w:sz="4" w:space="0" w:color="365F91" w:themeColor="accent1" w:themeShade="BF"/>
              <w:left w:val="single" w:sz="4" w:space="0" w:color="365F91" w:themeColor="accent1" w:themeShade="BF"/>
              <w:bottom w:val="single" w:sz="4" w:space="0" w:color="365F91" w:themeColor="accent1" w:themeShade="BF"/>
              <w:right w:val="single" w:sz="4" w:space="0" w:color="365F91" w:themeColor="accent1" w:themeShade="BF"/>
            </w:tcBorders>
            <w:vAlign w:val="center"/>
            <w:hideMark/>
          </w:tcPr>
          <w:p w14:paraId="797B0DAB" w14:textId="4E643459" w:rsidR="000F12EB" w:rsidRPr="00633AD2" w:rsidRDefault="00F833F5" w:rsidP="00C238AF">
            <w:pPr>
              <w:jc w:val="center"/>
              <w:rPr>
                <w:b/>
                <w:color w:val="A6A6A6" w:themeColor="background1" w:themeShade="A6"/>
                <w:szCs w:val="24"/>
              </w:rPr>
            </w:pPr>
            <w:r>
              <w:rPr>
                <w:b/>
                <w:i/>
                <w:iCs/>
                <w:color w:val="A6A6A6" w:themeColor="background1" w:themeShade="A6"/>
                <w:szCs w:val="24"/>
              </w:rPr>
              <w:t>PRO</w:t>
            </w:r>
          </w:p>
        </w:tc>
        <w:tc>
          <w:tcPr>
            <w:tcW w:w="1134" w:type="dxa"/>
            <w:tcBorders>
              <w:top w:val="single" w:sz="4" w:space="0" w:color="365F91" w:themeColor="accent1" w:themeShade="BF"/>
              <w:left w:val="single" w:sz="4" w:space="0" w:color="365F91" w:themeColor="accent1" w:themeShade="BF"/>
              <w:bottom w:val="single" w:sz="4" w:space="0" w:color="365F91" w:themeColor="accent1" w:themeShade="BF"/>
              <w:right w:val="single" w:sz="4" w:space="0" w:color="365F91" w:themeColor="accent1" w:themeShade="BF"/>
            </w:tcBorders>
            <w:vAlign w:val="center"/>
            <w:hideMark/>
          </w:tcPr>
          <w:p w14:paraId="6A6DE7C0" w14:textId="15C837D2" w:rsidR="000F12EB" w:rsidRPr="00653EE7" w:rsidRDefault="000F12EB" w:rsidP="000475AB">
            <w:pPr>
              <w:jc w:val="center"/>
              <w:rPr>
                <w:b/>
                <w:i/>
                <w:iCs/>
                <w:color w:val="A6A6A6" w:themeColor="background1" w:themeShade="A6"/>
                <w:szCs w:val="24"/>
              </w:rPr>
            </w:pPr>
            <w:r w:rsidRPr="00F833F5">
              <w:rPr>
                <w:b/>
                <w:i/>
                <w:iCs/>
                <w:szCs w:val="24"/>
              </w:rPr>
              <w:t>DCE</w:t>
            </w:r>
          </w:p>
        </w:tc>
        <w:tc>
          <w:tcPr>
            <w:tcW w:w="1356" w:type="dxa"/>
            <w:tcBorders>
              <w:top w:val="single" w:sz="4" w:space="0" w:color="365F91" w:themeColor="accent1" w:themeShade="BF"/>
              <w:left w:val="single" w:sz="4" w:space="0" w:color="365F91" w:themeColor="accent1" w:themeShade="BF"/>
              <w:bottom w:val="single" w:sz="4" w:space="0" w:color="365F91" w:themeColor="accent1" w:themeShade="BF"/>
              <w:right w:val="single" w:sz="4" w:space="0" w:color="365F91" w:themeColor="accent1" w:themeShade="BF"/>
            </w:tcBorders>
            <w:vAlign w:val="center"/>
          </w:tcPr>
          <w:p w14:paraId="00C84014" w14:textId="3A7DB9EB" w:rsidR="000F12EB" w:rsidRPr="00653EE7" w:rsidRDefault="000F12EB" w:rsidP="000475AB">
            <w:pPr>
              <w:jc w:val="center"/>
              <w:rPr>
                <w:b/>
                <w:i/>
                <w:iCs/>
                <w:color w:val="A6A6A6" w:themeColor="background1" w:themeShade="A6"/>
                <w:szCs w:val="24"/>
              </w:rPr>
            </w:pPr>
            <w:r w:rsidRPr="00653EE7">
              <w:rPr>
                <w:b/>
                <w:i/>
                <w:iCs/>
                <w:color w:val="A6A6A6" w:themeColor="background1" w:themeShade="A6"/>
                <w:szCs w:val="24"/>
              </w:rPr>
              <w:t>MARCHE</w:t>
            </w:r>
          </w:p>
        </w:tc>
      </w:tr>
    </w:tbl>
    <w:p w14:paraId="5FBA0422" w14:textId="26D8C466" w:rsidR="00FC7846" w:rsidRDefault="00297A24" w:rsidP="00FC7846">
      <w:pPr>
        <w:pStyle w:val="Titre1"/>
        <w:numPr>
          <w:ilvl w:val="0"/>
          <w:numId w:val="0"/>
        </w:numPr>
        <w:pBdr>
          <w:top w:val="none" w:sz="0" w:space="0" w:color="auto"/>
          <w:bottom w:val="none" w:sz="0" w:space="0" w:color="auto"/>
        </w:pBdr>
        <w:jc w:val="center"/>
        <w:rPr>
          <w:color w:val="00B0F0"/>
        </w:rPr>
      </w:pPr>
      <w:r>
        <w:br w:type="page"/>
      </w:r>
    </w:p>
    <w:p w14:paraId="325D2FB2" w14:textId="77777777" w:rsidR="00FC7846" w:rsidRDefault="00FC7846" w:rsidP="00FC78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</w:rPr>
      </w:pPr>
      <w:bookmarkStart w:id="1" w:name="_Hlk168989928"/>
      <w:bookmarkStart w:id="2" w:name="_Toc108950050"/>
      <w:bookmarkStart w:id="3" w:name="_Toc165374756"/>
      <w:bookmarkStart w:id="4" w:name="_Toc166054873"/>
      <w:bookmarkStart w:id="5" w:name="_Toc180209107"/>
      <w:bookmarkStart w:id="6" w:name="_Toc180209481"/>
      <w:bookmarkStart w:id="7" w:name="_Toc180225743"/>
    </w:p>
    <w:p w14:paraId="31358251" w14:textId="4DC5A524" w:rsidR="00AF6CAC" w:rsidRPr="00FC7846" w:rsidRDefault="00FC7846" w:rsidP="00FC78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</w:rPr>
      </w:pPr>
      <w:r w:rsidRPr="00FC7846">
        <w:rPr>
          <w:b/>
          <w:bCs/>
        </w:rPr>
        <w:t>L’entreprise répondant à la consultation complètera OBLIGATOIREMENT ce cadre de mémoire technique et le complètera des fiches techniques demandées.</w:t>
      </w:r>
    </w:p>
    <w:p w14:paraId="26D2F6F5" w14:textId="77777777" w:rsidR="00FC7846" w:rsidRPr="00FC7846" w:rsidRDefault="00FC7846" w:rsidP="00FC78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</w:rPr>
      </w:pPr>
    </w:p>
    <w:p w14:paraId="1AB61E54" w14:textId="1EE30670" w:rsidR="00FC7846" w:rsidRPr="00FC7846" w:rsidRDefault="00FC7846" w:rsidP="00FC78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</w:rPr>
      </w:pPr>
      <w:r w:rsidRPr="00FC7846">
        <w:rPr>
          <w:b/>
          <w:bCs/>
        </w:rPr>
        <w:t>Pondération de l’analyse et notation des offres :</w:t>
      </w:r>
    </w:p>
    <w:p w14:paraId="6DCE6DBD" w14:textId="1C1ADE0F" w:rsidR="00FC7846" w:rsidRDefault="00FC7846" w:rsidP="00FC78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</w:rPr>
      </w:pPr>
      <w:r>
        <w:rPr>
          <w:b/>
          <w:bCs/>
        </w:rPr>
        <w:t xml:space="preserve">- </w:t>
      </w:r>
      <w:r w:rsidRPr="00FC7846">
        <w:rPr>
          <w:b/>
          <w:bCs/>
        </w:rPr>
        <w:t>40% montant de l’offre,</w:t>
      </w:r>
    </w:p>
    <w:p w14:paraId="5B108E6C" w14:textId="63A5943A" w:rsidR="00FC7846" w:rsidRDefault="00FC7846" w:rsidP="00FC78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</w:rPr>
      </w:pPr>
      <w:r>
        <w:rPr>
          <w:b/>
          <w:bCs/>
        </w:rPr>
        <w:t xml:space="preserve">- </w:t>
      </w:r>
      <w:r w:rsidRPr="00FC7846">
        <w:rPr>
          <w:b/>
          <w:bCs/>
        </w:rPr>
        <w:t xml:space="preserve">60% </w:t>
      </w:r>
      <w:r w:rsidR="00935C66">
        <w:rPr>
          <w:b/>
          <w:bCs/>
        </w:rPr>
        <w:t xml:space="preserve">valeur </w:t>
      </w:r>
      <w:r w:rsidRPr="00FC7846">
        <w:rPr>
          <w:b/>
          <w:bCs/>
        </w:rPr>
        <w:t>technique</w:t>
      </w:r>
      <w:r>
        <w:rPr>
          <w:b/>
          <w:bCs/>
        </w:rPr>
        <w:t>.</w:t>
      </w:r>
    </w:p>
    <w:p w14:paraId="39E16DB7" w14:textId="77777777" w:rsidR="00FC7846" w:rsidRPr="00FC7846" w:rsidRDefault="00FC7846" w:rsidP="00FC78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</w:rPr>
      </w:pPr>
    </w:p>
    <w:p w14:paraId="35037F78" w14:textId="77777777" w:rsidR="00FC7846" w:rsidRDefault="00FC7846" w:rsidP="00FC7846"/>
    <w:p w14:paraId="226364AE" w14:textId="77777777" w:rsidR="00B21111" w:rsidRDefault="00FC7846" w:rsidP="00B21111">
      <w:pPr>
        <w:pStyle w:val="Paragraphedeliste"/>
        <w:numPr>
          <w:ilvl w:val="0"/>
          <w:numId w:val="8"/>
        </w:numPr>
        <w:rPr>
          <w:b/>
          <w:bCs/>
        </w:rPr>
      </w:pPr>
      <w:r w:rsidRPr="00FC7846">
        <w:rPr>
          <w:b/>
          <w:bCs/>
        </w:rPr>
        <w:t xml:space="preserve">MOYENS HUMAINS AFFECTES AU CHANTIER </w:t>
      </w:r>
    </w:p>
    <w:p w14:paraId="40FEF5A6" w14:textId="016CD4B1" w:rsidR="00FC7846" w:rsidRPr="00FC7846" w:rsidRDefault="00FC7846" w:rsidP="00B21111">
      <w:pPr>
        <w:pStyle w:val="Paragraphedeliste"/>
        <w:rPr>
          <w:b/>
          <w:bCs/>
        </w:rPr>
      </w:pPr>
      <w:r w:rsidRPr="00FC7846">
        <w:rPr>
          <w:b/>
          <w:bCs/>
        </w:rPr>
        <w:t>(</w:t>
      </w:r>
      <w:r w:rsidR="00B21111">
        <w:rPr>
          <w:b/>
          <w:bCs/>
        </w:rPr>
        <w:t>1</w:t>
      </w:r>
      <w:r w:rsidR="001A43BE">
        <w:rPr>
          <w:b/>
          <w:bCs/>
        </w:rPr>
        <w:t>5</w:t>
      </w:r>
      <w:r w:rsidRPr="00FC7846">
        <w:rPr>
          <w:b/>
          <w:bCs/>
        </w:rPr>
        <w:t xml:space="preserve"> points / 60)</w:t>
      </w:r>
    </w:p>
    <w:p w14:paraId="68D252BB" w14:textId="77777777" w:rsidR="00B21111" w:rsidRDefault="00B21111" w:rsidP="00FC7846">
      <w:pPr>
        <w:rPr>
          <w:i/>
          <w:iCs/>
        </w:rPr>
      </w:pPr>
    </w:p>
    <w:p w14:paraId="3DF6EAD9" w14:textId="48B52828" w:rsidR="00FC7846" w:rsidRDefault="00FC7846" w:rsidP="00FC7846">
      <w:pPr>
        <w:rPr>
          <w:i/>
          <w:iCs/>
        </w:rPr>
      </w:pPr>
      <w:r w:rsidRPr="00FC7846">
        <w:rPr>
          <w:i/>
          <w:iCs/>
        </w:rPr>
        <w:t>Précise</w:t>
      </w:r>
      <w:r>
        <w:rPr>
          <w:i/>
          <w:iCs/>
        </w:rPr>
        <w:t>z</w:t>
      </w:r>
      <w:r w:rsidRPr="00FC7846">
        <w:rPr>
          <w:i/>
          <w:iCs/>
        </w:rPr>
        <w:t xml:space="preserve"> les moyens humains </w:t>
      </w:r>
      <w:r>
        <w:rPr>
          <w:i/>
          <w:iCs/>
        </w:rPr>
        <w:t xml:space="preserve">(étude et chantier) </w:t>
      </w:r>
      <w:r w:rsidRPr="00FC7846">
        <w:rPr>
          <w:i/>
          <w:iCs/>
        </w:rPr>
        <w:t>qui seront affectés au chantier</w:t>
      </w:r>
      <w:r>
        <w:rPr>
          <w:i/>
          <w:iCs/>
        </w:rPr>
        <w:t xml:space="preserve"> avec leurs qualifications et leur rôle.</w:t>
      </w:r>
    </w:p>
    <w:p w14:paraId="6742E109" w14:textId="43AE5630" w:rsidR="00B21111" w:rsidRPr="00B9515B" w:rsidRDefault="00FC7846" w:rsidP="00FC7846">
      <w:pPr>
        <w:rPr>
          <w:i/>
          <w:iCs/>
        </w:rPr>
      </w:pPr>
      <w:r>
        <w:rPr>
          <w:i/>
          <w:iCs/>
        </w:rPr>
        <w:t>En cas de sous-traitance, nommez explicitement l</w:t>
      </w:r>
      <w:r w:rsidR="00B21111">
        <w:rPr>
          <w:i/>
          <w:iCs/>
        </w:rPr>
        <w:t>’entreprise concernée</w:t>
      </w:r>
      <w:r>
        <w:rPr>
          <w:i/>
          <w:iCs/>
        </w:rPr>
        <w:t xml:space="preserve"> et la liste exhaustive des travaux qui lui seront attribués. </w:t>
      </w:r>
    </w:p>
    <w:p w14:paraId="61FA3F56" w14:textId="77777777" w:rsidR="00B21111" w:rsidRDefault="00B21111" w:rsidP="00FC7846"/>
    <w:p w14:paraId="769DFE78" w14:textId="77777777" w:rsidR="00B21111" w:rsidRDefault="00B21111" w:rsidP="00FC7846"/>
    <w:p w14:paraId="684A7631" w14:textId="77777777" w:rsidR="00B21111" w:rsidRDefault="00B21111" w:rsidP="00FC7846"/>
    <w:p w14:paraId="5A216C89" w14:textId="77777777" w:rsidR="00B21111" w:rsidRDefault="00B21111" w:rsidP="00FC7846"/>
    <w:p w14:paraId="738C8E56" w14:textId="77777777" w:rsidR="00B21111" w:rsidRDefault="00B21111" w:rsidP="00FC7846"/>
    <w:p w14:paraId="41278757" w14:textId="77777777" w:rsidR="00B21111" w:rsidRDefault="00B21111">
      <w:pPr>
        <w:jc w:val="left"/>
        <w:rPr>
          <w:b/>
          <w:bCs/>
        </w:rPr>
      </w:pPr>
      <w:r>
        <w:rPr>
          <w:b/>
          <w:bCs/>
        </w:rPr>
        <w:br w:type="page"/>
      </w:r>
    </w:p>
    <w:p w14:paraId="458D0BEE" w14:textId="77777777" w:rsidR="00B21111" w:rsidRDefault="00B21111" w:rsidP="00B21111">
      <w:pPr>
        <w:pStyle w:val="Paragraphedeliste"/>
        <w:numPr>
          <w:ilvl w:val="0"/>
          <w:numId w:val="8"/>
        </w:numPr>
        <w:rPr>
          <w:b/>
          <w:bCs/>
        </w:rPr>
      </w:pPr>
      <w:r w:rsidRPr="00FC7846">
        <w:rPr>
          <w:b/>
          <w:bCs/>
        </w:rPr>
        <w:lastRenderedPageBreak/>
        <w:t xml:space="preserve">MOYENS </w:t>
      </w:r>
      <w:r>
        <w:rPr>
          <w:b/>
          <w:bCs/>
        </w:rPr>
        <w:t>MATERIELS ET ORGANISATION</w:t>
      </w:r>
      <w:r w:rsidRPr="00FC7846">
        <w:rPr>
          <w:b/>
          <w:bCs/>
        </w:rPr>
        <w:t xml:space="preserve"> AFFECTES AU CHANTIER </w:t>
      </w:r>
    </w:p>
    <w:p w14:paraId="3D43636A" w14:textId="674D3622" w:rsidR="00B21111" w:rsidRPr="00FC7846" w:rsidRDefault="00B21111" w:rsidP="00B21111">
      <w:pPr>
        <w:pStyle w:val="Paragraphedeliste"/>
        <w:rPr>
          <w:b/>
          <w:bCs/>
        </w:rPr>
      </w:pPr>
      <w:r w:rsidRPr="00FC7846">
        <w:rPr>
          <w:b/>
          <w:bCs/>
        </w:rPr>
        <w:t>(</w:t>
      </w:r>
      <w:r w:rsidR="001A43BE">
        <w:rPr>
          <w:b/>
          <w:bCs/>
        </w:rPr>
        <w:t>3</w:t>
      </w:r>
      <w:r>
        <w:rPr>
          <w:b/>
          <w:bCs/>
        </w:rPr>
        <w:t>0</w:t>
      </w:r>
      <w:r w:rsidRPr="00FC7846">
        <w:rPr>
          <w:b/>
          <w:bCs/>
        </w:rPr>
        <w:t xml:space="preserve"> points / 60)</w:t>
      </w:r>
    </w:p>
    <w:p w14:paraId="5D49ABA1" w14:textId="77777777" w:rsidR="00B21111" w:rsidRDefault="00B21111" w:rsidP="00B21111">
      <w:pPr>
        <w:rPr>
          <w:i/>
          <w:iCs/>
        </w:rPr>
      </w:pPr>
    </w:p>
    <w:p w14:paraId="6A783B7B" w14:textId="218EC22A" w:rsidR="00B21111" w:rsidRDefault="00B21111" w:rsidP="00B21111">
      <w:pPr>
        <w:rPr>
          <w:i/>
          <w:iCs/>
        </w:rPr>
      </w:pPr>
      <w:r>
        <w:rPr>
          <w:i/>
          <w:iCs/>
        </w:rPr>
        <w:t>Indiquez les moyens matériels affectés au chantier.</w:t>
      </w:r>
    </w:p>
    <w:p w14:paraId="5FE59F64" w14:textId="77777777" w:rsidR="001A43BE" w:rsidRDefault="00B21111" w:rsidP="00B21111">
      <w:pPr>
        <w:rPr>
          <w:i/>
          <w:iCs/>
        </w:rPr>
      </w:pPr>
      <w:r>
        <w:rPr>
          <w:i/>
          <w:iCs/>
        </w:rPr>
        <w:t>Précisez les méthodes organisationnelles prévues pour tenir les délais exigés et le planning DCE</w:t>
      </w:r>
      <w:r w:rsidR="001A43BE">
        <w:rPr>
          <w:i/>
          <w:iCs/>
        </w:rPr>
        <w:t> :</w:t>
      </w:r>
    </w:p>
    <w:p w14:paraId="6195FBDF" w14:textId="77777777" w:rsidR="001A43BE" w:rsidRDefault="001A43BE" w:rsidP="001A43BE">
      <w:pPr>
        <w:pStyle w:val="Paragraphedeliste"/>
        <w:numPr>
          <w:ilvl w:val="0"/>
          <w:numId w:val="9"/>
        </w:numPr>
        <w:rPr>
          <w:i/>
          <w:iCs/>
        </w:rPr>
      </w:pPr>
      <w:r>
        <w:rPr>
          <w:i/>
          <w:iCs/>
        </w:rPr>
        <w:t>E</w:t>
      </w:r>
      <w:r w:rsidR="004A4F99" w:rsidRPr="001A43BE">
        <w:rPr>
          <w:i/>
          <w:iCs/>
        </w:rPr>
        <w:t>tudes</w:t>
      </w:r>
      <w:r>
        <w:rPr>
          <w:i/>
          <w:iCs/>
        </w:rPr>
        <w:t xml:space="preserve"> et </w:t>
      </w:r>
      <w:r w:rsidR="004A4F99" w:rsidRPr="001A43BE">
        <w:rPr>
          <w:i/>
          <w:iCs/>
        </w:rPr>
        <w:t>préparation de chantier</w:t>
      </w:r>
      <w:r>
        <w:rPr>
          <w:i/>
          <w:iCs/>
        </w:rPr>
        <w:t>,</w:t>
      </w:r>
    </w:p>
    <w:p w14:paraId="16D31B2A" w14:textId="77777777" w:rsidR="001A43BE" w:rsidRDefault="001A43BE" w:rsidP="001A43BE">
      <w:pPr>
        <w:pStyle w:val="Paragraphedeliste"/>
        <w:numPr>
          <w:ilvl w:val="0"/>
          <w:numId w:val="9"/>
        </w:numPr>
        <w:rPr>
          <w:i/>
          <w:iCs/>
        </w:rPr>
      </w:pPr>
      <w:r>
        <w:rPr>
          <w:i/>
          <w:iCs/>
        </w:rPr>
        <w:t>S</w:t>
      </w:r>
      <w:r w:rsidRPr="001A43BE">
        <w:rPr>
          <w:i/>
          <w:iCs/>
        </w:rPr>
        <w:t>écurité des usagers</w:t>
      </w:r>
      <w:r>
        <w:rPr>
          <w:i/>
          <w:iCs/>
        </w:rPr>
        <w:t xml:space="preserve"> et </w:t>
      </w:r>
      <w:r w:rsidRPr="001A43BE">
        <w:rPr>
          <w:i/>
          <w:iCs/>
        </w:rPr>
        <w:t xml:space="preserve">des intervenants de chantier, </w:t>
      </w:r>
    </w:p>
    <w:p w14:paraId="1464E186" w14:textId="4EC61576" w:rsidR="001A43BE" w:rsidRDefault="001A43BE" w:rsidP="001A43BE">
      <w:pPr>
        <w:pStyle w:val="Paragraphedeliste"/>
        <w:numPr>
          <w:ilvl w:val="0"/>
          <w:numId w:val="9"/>
        </w:numPr>
        <w:rPr>
          <w:i/>
          <w:iCs/>
        </w:rPr>
      </w:pPr>
      <w:r>
        <w:rPr>
          <w:i/>
          <w:iCs/>
        </w:rPr>
        <w:t>M</w:t>
      </w:r>
      <w:r w:rsidRPr="001A43BE">
        <w:rPr>
          <w:i/>
          <w:iCs/>
        </w:rPr>
        <w:t xml:space="preserve">ises </w:t>
      </w:r>
      <w:r w:rsidR="00DE51B5" w:rsidRPr="001A43BE">
        <w:rPr>
          <w:i/>
          <w:iCs/>
        </w:rPr>
        <w:t>en œuvre</w:t>
      </w:r>
      <w:r>
        <w:rPr>
          <w:i/>
          <w:iCs/>
        </w:rPr>
        <w:t>,</w:t>
      </w:r>
      <w:r w:rsidRPr="001A43BE">
        <w:rPr>
          <w:i/>
          <w:iCs/>
        </w:rPr>
        <w:t xml:space="preserve"> autocontrôles</w:t>
      </w:r>
      <w:r w:rsidR="00DE51B5">
        <w:rPr>
          <w:i/>
          <w:iCs/>
        </w:rPr>
        <w:t>,</w:t>
      </w:r>
    </w:p>
    <w:p w14:paraId="1690C5D7" w14:textId="09FD153A" w:rsidR="001A43BE" w:rsidRDefault="001A43BE" w:rsidP="001A43BE">
      <w:pPr>
        <w:pStyle w:val="Paragraphedeliste"/>
        <w:numPr>
          <w:ilvl w:val="0"/>
          <w:numId w:val="9"/>
        </w:numPr>
        <w:rPr>
          <w:i/>
          <w:iCs/>
        </w:rPr>
      </w:pPr>
      <w:r>
        <w:rPr>
          <w:i/>
          <w:iCs/>
        </w:rPr>
        <w:t xml:space="preserve">Préfabrication et bascules, </w:t>
      </w:r>
    </w:p>
    <w:p w14:paraId="1AD36F39" w14:textId="15DC074C" w:rsidR="001A43BE" w:rsidRDefault="001A43BE" w:rsidP="001A43BE">
      <w:pPr>
        <w:pStyle w:val="Paragraphedeliste"/>
        <w:numPr>
          <w:ilvl w:val="0"/>
          <w:numId w:val="9"/>
        </w:numPr>
        <w:rPr>
          <w:i/>
          <w:iCs/>
        </w:rPr>
      </w:pPr>
      <w:r>
        <w:rPr>
          <w:i/>
          <w:iCs/>
        </w:rPr>
        <w:t>E</w:t>
      </w:r>
      <w:r w:rsidR="004A4F99" w:rsidRPr="001A43BE">
        <w:rPr>
          <w:i/>
          <w:iCs/>
        </w:rPr>
        <w:t xml:space="preserve">ssais, </w:t>
      </w:r>
      <w:r>
        <w:rPr>
          <w:i/>
          <w:iCs/>
        </w:rPr>
        <w:t>mises au point,</w:t>
      </w:r>
    </w:p>
    <w:p w14:paraId="4838130D" w14:textId="1A35B514" w:rsidR="001A43BE" w:rsidRDefault="001A43BE" w:rsidP="001A43BE">
      <w:pPr>
        <w:pStyle w:val="Paragraphedeliste"/>
        <w:numPr>
          <w:ilvl w:val="0"/>
          <w:numId w:val="9"/>
        </w:numPr>
        <w:rPr>
          <w:i/>
          <w:iCs/>
        </w:rPr>
      </w:pPr>
      <w:r>
        <w:rPr>
          <w:i/>
          <w:iCs/>
        </w:rPr>
        <w:t>M</w:t>
      </w:r>
      <w:r w:rsidR="004A4F99" w:rsidRPr="001A43BE">
        <w:rPr>
          <w:i/>
          <w:iCs/>
        </w:rPr>
        <w:t>ises à disposition par phases</w:t>
      </w:r>
      <w:r>
        <w:rPr>
          <w:i/>
          <w:iCs/>
        </w:rPr>
        <w:t xml:space="preserve"> et</w:t>
      </w:r>
      <w:r w:rsidR="004A4F99" w:rsidRPr="001A43BE">
        <w:rPr>
          <w:i/>
          <w:iCs/>
        </w:rPr>
        <w:t xml:space="preserve"> </w:t>
      </w:r>
      <w:r w:rsidRPr="001A43BE">
        <w:rPr>
          <w:i/>
          <w:iCs/>
        </w:rPr>
        <w:t>environnement de chantier</w:t>
      </w:r>
      <w:r>
        <w:rPr>
          <w:i/>
          <w:iCs/>
        </w:rPr>
        <w:t>,</w:t>
      </w:r>
    </w:p>
    <w:p w14:paraId="50F9E95E" w14:textId="4172FF78" w:rsidR="001A43BE" w:rsidRPr="001A43BE" w:rsidRDefault="001A43BE" w:rsidP="001A43BE">
      <w:pPr>
        <w:pStyle w:val="Paragraphedeliste"/>
        <w:numPr>
          <w:ilvl w:val="0"/>
          <w:numId w:val="9"/>
        </w:numPr>
        <w:rPr>
          <w:i/>
          <w:iCs/>
        </w:rPr>
      </w:pPr>
      <w:r>
        <w:rPr>
          <w:i/>
          <w:iCs/>
        </w:rPr>
        <w:t>Nettoyages, g</w:t>
      </w:r>
      <w:r w:rsidRPr="001A43BE">
        <w:rPr>
          <w:i/>
          <w:iCs/>
        </w:rPr>
        <w:t>estion et traitement des déchets</w:t>
      </w:r>
      <w:r>
        <w:rPr>
          <w:i/>
          <w:iCs/>
        </w:rPr>
        <w:t>.</w:t>
      </w:r>
    </w:p>
    <w:p w14:paraId="1D9FF8F9" w14:textId="686EE9D1" w:rsidR="00B21111" w:rsidRDefault="00B21111" w:rsidP="00B21111">
      <w:pPr>
        <w:rPr>
          <w:i/>
          <w:iCs/>
        </w:rPr>
      </w:pPr>
      <w:r>
        <w:rPr>
          <w:i/>
          <w:iCs/>
        </w:rPr>
        <w:t>Si envisagé, proposez un planning et un phasage optimisé</w:t>
      </w:r>
      <w:r w:rsidR="001A43BE">
        <w:rPr>
          <w:i/>
          <w:iCs/>
        </w:rPr>
        <w:t>s.</w:t>
      </w:r>
    </w:p>
    <w:p w14:paraId="5397EB04" w14:textId="77777777" w:rsidR="00B21111" w:rsidRDefault="00B21111" w:rsidP="00FC7846"/>
    <w:p w14:paraId="0EEA2C60" w14:textId="694A6610" w:rsidR="00B21111" w:rsidRPr="00B21111" w:rsidRDefault="00B21111" w:rsidP="00FC7846"/>
    <w:p w14:paraId="5A2D4455" w14:textId="77777777" w:rsidR="00FC7846" w:rsidRDefault="00FC7846" w:rsidP="00FC7846"/>
    <w:p w14:paraId="391C50FA" w14:textId="77777777" w:rsidR="00FC7846" w:rsidRDefault="00FC7846" w:rsidP="00FC7846"/>
    <w:p w14:paraId="0CE34928" w14:textId="77777777" w:rsidR="00B21111" w:rsidRDefault="00B21111">
      <w:pPr>
        <w:jc w:val="left"/>
        <w:rPr>
          <w:b/>
          <w:bCs/>
        </w:rPr>
      </w:pPr>
      <w:r>
        <w:rPr>
          <w:b/>
          <w:bCs/>
        </w:rPr>
        <w:br w:type="page"/>
      </w:r>
    </w:p>
    <w:p w14:paraId="31AE2329" w14:textId="4FEE87F9" w:rsidR="00B21111" w:rsidRDefault="00B21111" w:rsidP="00B21111">
      <w:pPr>
        <w:pStyle w:val="Paragraphedeliste"/>
        <w:numPr>
          <w:ilvl w:val="0"/>
          <w:numId w:val="8"/>
        </w:numPr>
        <w:rPr>
          <w:b/>
          <w:bCs/>
        </w:rPr>
      </w:pPr>
      <w:r>
        <w:rPr>
          <w:b/>
          <w:bCs/>
        </w:rPr>
        <w:lastRenderedPageBreak/>
        <w:t>FICHES TECHNIQUES</w:t>
      </w:r>
      <w:r w:rsidRPr="00FC7846">
        <w:rPr>
          <w:b/>
          <w:bCs/>
        </w:rPr>
        <w:t xml:space="preserve"> </w:t>
      </w:r>
    </w:p>
    <w:p w14:paraId="0087A015" w14:textId="5454206C" w:rsidR="00B21111" w:rsidRPr="00FC7846" w:rsidRDefault="00B21111" w:rsidP="00B21111">
      <w:pPr>
        <w:pStyle w:val="Paragraphedeliste"/>
        <w:rPr>
          <w:b/>
          <w:bCs/>
        </w:rPr>
      </w:pPr>
      <w:r w:rsidRPr="00FC7846">
        <w:rPr>
          <w:b/>
          <w:bCs/>
        </w:rPr>
        <w:t>(</w:t>
      </w:r>
      <w:r w:rsidR="001A43BE">
        <w:rPr>
          <w:b/>
          <w:bCs/>
        </w:rPr>
        <w:t>15</w:t>
      </w:r>
      <w:r w:rsidRPr="00FC7846">
        <w:rPr>
          <w:b/>
          <w:bCs/>
        </w:rPr>
        <w:t xml:space="preserve"> points / 60)</w:t>
      </w:r>
    </w:p>
    <w:p w14:paraId="6E150457" w14:textId="77777777" w:rsidR="00B21111" w:rsidRDefault="00B21111" w:rsidP="00B21111">
      <w:pPr>
        <w:rPr>
          <w:i/>
          <w:iCs/>
        </w:rPr>
      </w:pPr>
    </w:p>
    <w:p w14:paraId="6322718F" w14:textId="5BB48E3B" w:rsidR="004A4F99" w:rsidRDefault="004A4F99" w:rsidP="00B21111">
      <w:pPr>
        <w:rPr>
          <w:i/>
          <w:iCs/>
        </w:rPr>
      </w:pPr>
      <w:r>
        <w:rPr>
          <w:i/>
          <w:iCs/>
        </w:rPr>
        <w:t>Renseignez le tableau ci-dessous et compléter avec la fiche technique correspondante annexée et numérotée.</w:t>
      </w:r>
    </w:p>
    <w:p w14:paraId="38B122D5" w14:textId="77777777" w:rsidR="00B21111" w:rsidRDefault="00B21111" w:rsidP="00FC7846"/>
    <w:tbl>
      <w:tblPr>
        <w:tblStyle w:val="Grilledutableau"/>
        <w:tblW w:w="10201" w:type="dxa"/>
        <w:jc w:val="right"/>
        <w:tblLook w:val="04A0" w:firstRow="1" w:lastRow="0" w:firstColumn="1" w:lastColumn="0" w:noHBand="0" w:noVBand="1"/>
      </w:tblPr>
      <w:tblGrid>
        <w:gridCol w:w="1003"/>
        <w:gridCol w:w="2190"/>
        <w:gridCol w:w="2038"/>
        <w:gridCol w:w="3287"/>
        <w:gridCol w:w="1683"/>
      </w:tblGrid>
      <w:tr w:rsidR="004A4F99" w:rsidRPr="004A4F99" w14:paraId="2DDB4B11" w14:textId="77777777" w:rsidTr="001A43BE">
        <w:trPr>
          <w:jc w:val="right"/>
        </w:trPr>
        <w:tc>
          <w:tcPr>
            <w:tcW w:w="1003" w:type="dxa"/>
          </w:tcPr>
          <w:p w14:paraId="69659ED5" w14:textId="4B092342" w:rsidR="004A4F99" w:rsidRPr="004A4F99" w:rsidRDefault="004A4F99" w:rsidP="004A4F99">
            <w:pPr>
              <w:jc w:val="center"/>
              <w:rPr>
                <w:b/>
                <w:bCs/>
              </w:rPr>
            </w:pPr>
            <w:r w:rsidRPr="004A4F99">
              <w:rPr>
                <w:b/>
                <w:bCs/>
              </w:rPr>
              <w:t>POSTE</w:t>
            </w:r>
          </w:p>
        </w:tc>
        <w:tc>
          <w:tcPr>
            <w:tcW w:w="2190" w:type="dxa"/>
          </w:tcPr>
          <w:p w14:paraId="7A8B2DFD" w14:textId="39362CE2" w:rsidR="004A4F99" w:rsidRPr="004A4F99" w:rsidRDefault="004A4F99" w:rsidP="004A4F99">
            <w:pPr>
              <w:jc w:val="center"/>
              <w:rPr>
                <w:b/>
                <w:bCs/>
              </w:rPr>
            </w:pPr>
            <w:r w:rsidRPr="004A4F99">
              <w:rPr>
                <w:b/>
                <w:bCs/>
              </w:rPr>
              <w:t>DENOMINATION</w:t>
            </w:r>
          </w:p>
        </w:tc>
        <w:tc>
          <w:tcPr>
            <w:tcW w:w="2038" w:type="dxa"/>
          </w:tcPr>
          <w:p w14:paraId="4870303B" w14:textId="6C974A9E" w:rsidR="004A4F99" w:rsidRPr="004A4F99" w:rsidRDefault="004A4F99" w:rsidP="004A4F99">
            <w:pPr>
              <w:jc w:val="center"/>
              <w:rPr>
                <w:b/>
                <w:bCs/>
              </w:rPr>
            </w:pPr>
            <w:r w:rsidRPr="004A4F99">
              <w:rPr>
                <w:b/>
                <w:bCs/>
              </w:rPr>
              <w:t xml:space="preserve">MATERIEL PRECONISE </w:t>
            </w:r>
            <w:r>
              <w:rPr>
                <w:b/>
                <w:bCs/>
              </w:rPr>
              <w:t>AU CCTP</w:t>
            </w:r>
          </w:p>
        </w:tc>
        <w:tc>
          <w:tcPr>
            <w:tcW w:w="3287" w:type="dxa"/>
          </w:tcPr>
          <w:p w14:paraId="0B059602" w14:textId="77777777" w:rsidR="004A4F99" w:rsidRDefault="004A4F99" w:rsidP="004A4F99">
            <w:pPr>
              <w:jc w:val="center"/>
              <w:rPr>
                <w:b/>
                <w:bCs/>
              </w:rPr>
            </w:pPr>
            <w:r w:rsidRPr="004A4F99">
              <w:rPr>
                <w:b/>
                <w:bCs/>
              </w:rPr>
              <w:t>MATERIEL PROPOSE</w:t>
            </w:r>
          </w:p>
          <w:p w14:paraId="4FEEF1EF" w14:textId="4449EA8C" w:rsidR="004A4F99" w:rsidRPr="004A4F99" w:rsidRDefault="004A4F99" w:rsidP="004A4F9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PAR L’ENTREPRISE</w:t>
            </w:r>
          </w:p>
        </w:tc>
        <w:tc>
          <w:tcPr>
            <w:tcW w:w="1683" w:type="dxa"/>
          </w:tcPr>
          <w:p w14:paraId="3B7393D1" w14:textId="77777777" w:rsidR="004A4F99" w:rsidRDefault="004A4F99" w:rsidP="004A4F99">
            <w:pPr>
              <w:jc w:val="center"/>
              <w:rPr>
                <w:b/>
                <w:bCs/>
              </w:rPr>
            </w:pPr>
            <w:r w:rsidRPr="004A4F99">
              <w:rPr>
                <w:b/>
                <w:bCs/>
              </w:rPr>
              <w:t xml:space="preserve">FICHE </w:t>
            </w:r>
          </w:p>
          <w:p w14:paraId="12F721E0" w14:textId="5ADBC078" w:rsidR="004A4F99" w:rsidRPr="004A4F99" w:rsidRDefault="004A4F99" w:rsidP="004A4F99">
            <w:pPr>
              <w:jc w:val="center"/>
              <w:rPr>
                <w:b/>
                <w:bCs/>
              </w:rPr>
            </w:pPr>
            <w:r w:rsidRPr="004A4F99">
              <w:rPr>
                <w:b/>
                <w:bCs/>
              </w:rPr>
              <w:t>TECHNIQUE ANNEXEE</w:t>
            </w:r>
          </w:p>
        </w:tc>
      </w:tr>
      <w:tr w:rsidR="001A43BE" w14:paraId="00820D3B" w14:textId="77777777" w:rsidTr="001A43BE">
        <w:trPr>
          <w:jc w:val="right"/>
        </w:trPr>
        <w:tc>
          <w:tcPr>
            <w:tcW w:w="1003" w:type="dxa"/>
          </w:tcPr>
          <w:p w14:paraId="47FED48C" w14:textId="208F6C94" w:rsidR="001A43BE" w:rsidRDefault="00DE51B5" w:rsidP="00D06084">
            <w:pPr>
              <w:jc w:val="center"/>
            </w:pPr>
            <w:r>
              <w:t>3</w:t>
            </w:r>
            <w:r w:rsidR="001A43BE">
              <w:t>.2.1</w:t>
            </w:r>
          </w:p>
        </w:tc>
        <w:tc>
          <w:tcPr>
            <w:tcW w:w="2190" w:type="dxa"/>
          </w:tcPr>
          <w:p w14:paraId="162CDBA0" w14:textId="221CD1CF" w:rsidR="001A43BE" w:rsidRDefault="001A43BE" w:rsidP="00D06084">
            <w:pPr>
              <w:jc w:val="center"/>
            </w:pPr>
            <w:r>
              <w:t>Circulateur électronique double primaire</w:t>
            </w:r>
          </w:p>
        </w:tc>
        <w:tc>
          <w:tcPr>
            <w:tcW w:w="2038" w:type="dxa"/>
          </w:tcPr>
          <w:p w14:paraId="51F237A8" w14:textId="659CDFCC" w:rsidR="001A43BE" w:rsidRDefault="00686FAE" w:rsidP="00D06084">
            <w:pPr>
              <w:jc w:val="center"/>
            </w:pPr>
            <w:r>
              <w:t>STRATOS MAXO-D (WILO)</w:t>
            </w:r>
          </w:p>
        </w:tc>
        <w:tc>
          <w:tcPr>
            <w:tcW w:w="3287" w:type="dxa"/>
          </w:tcPr>
          <w:p w14:paraId="544DFA27" w14:textId="77777777" w:rsidR="001A43BE" w:rsidRDefault="001A43BE" w:rsidP="00D06084">
            <w:pPr>
              <w:jc w:val="center"/>
            </w:pPr>
          </w:p>
        </w:tc>
        <w:tc>
          <w:tcPr>
            <w:tcW w:w="1683" w:type="dxa"/>
          </w:tcPr>
          <w:p w14:paraId="4E828701" w14:textId="77777777" w:rsidR="001A43BE" w:rsidRDefault="001A43BE" w:rsidP="00D06084">
            <w:pPr>
              <w:jc w:val="center"/>
            </w:pPr>
          </w:p>
        </w:tc>
      </w:tr>
      <w:tr w:rsidR="004A4F99" w14:paraId="3B022951" w14:textId="77777777" w:rsidTr="001A43BE">
        <w:trPr>
          <w:jc w:val="right"/>
        </w:trPr>
        <w:tc>
          <w:tcPr>
            <w:tcW w:w="1003" w:type="dxa"/>
          </w:tcPr>
          <w:p w14:paraId="50DBA9F6" w14:textId="121E9B27" w:rsidR="004A4F99" w:rsidRDefault="00DE51B5" w:rsidP="004A4F99">
            <w:pPr>
              <w:jc w:val="center"/>
            </w:pPr>
            <w:r>
              <w:t>3</w:t>
            </w:r>
            <w:r w:rsidR="001A43BE">
              <w:t>.2.2</w:t>
            </w:r>
          </w:p>
        </w:tc>
        <w:tc>
          <w:tcPr>
            <w:tcW w:w="2190" w:type="dxa"/>
          </w:tcPr>
          <w:p w14:paraId="16141398" w14:textId="1674FBA2" w:rsidR="004A4F99" w:rsidRDefault="001A43BE" w:rsidP="004A4F99">
            <w:pPr>
              <w:jc w:val="center"/>
            </w:pPr>
            <w:r>
              <w:t>Ballon de stockage primaire</w:t>
            </w:r>
          </w:p>
        </w:tc>
        <w:tc>
          <w:tcPr>
            <w:tcW w:w="2038" w:type="dxa"/>
          </w:tcPr>
          <w:p w14:paraId="1B405DCD" w14:textId="0F01A6C4" w:rsidR="004A4F99" w:rsidRDefault="001A43BE" w:rsidP="004A4F99">
            <w:pPr>
              <w:jc w:val="center"/>
            </w:pPr>
            <w:r>
              <w:t>CORPRIMO 750 (ATLANTIC)</w:t>
            </w:r>
          </w:p>
        </w:tc>
        <w:tc>
          <w:tcPr>
            <w:tcW w:w="3287" w:type="dxa"/>
          </w:tcPr>
          <w:p w14:paraId="31DFA0AB" w14:textId="77777777" w:rsidR="004A4F99" w:rsidRDefault="004A4F99" w:rsidP="004A4F99">
            <w:pPr>
              <w:jc w:val="center"/>
            </w:pPr>
          </w:p>
        </w:tc>
        <w:tc>
          <w:tcPr>
            <w:tcW w:w="1683" w:type="dxa"/>
          </w:tcPr>
          <w:p w14:paraId="0F5B4210" w14:textId="1CC44D8B" w:rsidR="004A4F99" w:rsidRDefault="004A4F99" w:rsidP="004A4F99">
            <w:pPr>
              <w:jc w:val="center"/>
            </w:pPr>
          </w:p>
        </w:tc>
      </w:tr>
      <w:tr w:rsidR="004A4F99" w14:paraId="102EFF02" w14:textId="77777777" w:rsidTr="001A43BE">
        <w:trPr>
          <w:jc w:val="right"/>
        </w:trPr>
        <w:tc>
          <w:tcPr>
            <w:tcW w:w="1003" w:type="dxa"/>
          </w:tcPr>
          <w:p w14:paraId="5CF7E988" w14:textId="33B0B8C7" w:rsidR="004A4F99" w:rsidRDefault="00DE51B5" w:rsidP="004A4F99">
            <w:pPr>
              <w:jc w:val="center"/>
            </w:pPr>
            <w:r>
              <w:t>3</w:t>
            </w:r>
            <w:r w:rsidR="001A43BE">
              <w:t>.2.4</w:t>
            </w:r>
          </w:p>
        </w:tc>
        <w:tc>
          <w:tcPr>
            <w:tcW w:w="2190" w:type="dxa"/>
          </w:tcPr>
          <w:p w14:paraId="2DC6EFD5" w14:textId="1F37F96F" w:rsidR="004A4F99" w:rsidRDefault="001A43BE" w:rsidP="004A4F99">
            <w:pPr>
              <w:jc w:val="center"/>
            </w:pPr>
            <w:r>
              <w:t>Echangeur instantané</w:t>
            </w:r>
            <w:r w:rsidR="00075901">
              <w:t xml:space="preserve"> avec régulation et pompes primaires</w:t>
            </w:r>
          </w:p>
        </w:tc>
        <w:tc>
          <w:tcPr>
            <w:tcW w:w="2038" w:type="dxa"/>
          </w:tcPr>
          <w:p w14:paraId="43EB87A9" w14:textId="3C6F98F8" w:rsidR="004A4F99" w:rsidRDefault="001A43BE" w:rsidP="001A43BE">
            <w:pPr>
              <w:jc w:val="center"/>
            </w:pPr>
            <w:r>
              <w:t xml:space="preserve">RUBIS EVO I </w:t>
            </w:r>
            <w:r w:rsidR="00DE51B5">
              <w:t>432</w:t>
            </w:r>
            <w:r>
              <w:t xml:space="preserve"> D (ATLANTIC)</w:t>
            </w:r>
          </w:p>
        </w:tc>
        <w:tc>
          <w:tcPr>
            <w:tcW w:w="3287" w:type="dxa"/>
          </w:tcPr>
          <w:p w14:paraId="4DA89D21" w14:textId="77777777" w:rsidR="004A4F99" w:rsidRDefault="004A4F99" w:rsidP="004A4F99">
            <w:pPr>
              <w:jc w:val="center"/>
            </w:pPr>
          </w:p>
        </w:tc>
        <w:tc>
          <w:tcPr>
            <w:tcW w:w="1683" w:type="dxa"/>
          </w:tcPr>
          <w:p w14:paraId="3DC02A99" w14:textId="6B238B6C" w:rsidR="004A4F99" w:rsidRDefault="004A4F99" w:rsidP="004A4F99">
            <w:pPr>
              <w:jc w:val="center"/>
            </w:pPr>
          </w:p>
        </w:tc>
      </w:tr>
      <w:tr w:rsidR="004A4F99" w14:paraId="44417DED" w14:textId="77777777" w:rsidTr="001A43BE">
        <w:trPr>
          <w:jc w:val="right"/>
        </w:trPr>
        <w:tc>
          <w:tcPr>
            <w:tcW w:w="1003" w:type="dxa"/>
          </w:tcPr>
          <w:p w14:paraId="75F9B7E1" w14:textId="7B1ADAF4" w:rsidR="004A4F99" w:rsidRDefault="00DE51B5" w:rsidP="004A4F99">
            <w:pPr>
              <w:jc w:val="center"/>
            </w:pPr>
            <w:r>
              <w:t>3.3.1</w:t>
            </w:r>
          </w:p>
        </w:tc>
        <w:tc>
          <w:tcPr>
            <w:tcW w:w="2190" w:type="dxa"/>
          </w:tcPr>
          <w:p w14:paraId="08102FDF" w14:textId="590F5585" w:rsidR="004A4F99" w:rsidRDefault="00686FAE" w:rsidP="004A4F99">
            <w:pPr>
              <w:jc w:val="center"/>
            </w:pPr>
            <w:r>
              <w:t>Réseaux primaires</w:t>
            </w:r>
          </w:p>
        </w:tc>
        <w:tc>
          <w:tcPr>
            <w:tcW w:w="2038" w:type="dxa"/>
          </w:tcPr>
          <w:p w14:paraId="70093EAC" w14:textId="0E4AFD26" w:rsidR="004A4F99" w:rsidRDefault="00686FAE" w:rsidP="004A4F99">
            <w:pPr>
              <w:jc w:val="center"/>
            </w:pPr>
            <w:r>
              <w:t>Acier noir soudé</w:t>
            </w:r>
          </w:p>
        </w:tc>
        <w:tc>
          <w:tcPr>
            <w:tcW w:w="3287" w:type="dxa"/>
          </w:tcPr>
          <w:p w14:paraId="2C14A612" w14:textId="77777777" w:rsidR="004A4F99" w:rsidRDefault="004A4F99" w:rsidP="004A4F99">
            <w:pPr>
              <w:jc w:val="center"/>
            </w:pPr>
          </w:p>
        </w:tc>
        <w:tc>
          <w:tcPr>
            <w:tcW w:w="1683" w:type="dxa"/>
          </w:tcPr>
          <w:p w14:paraId="2DB64352" w14:textId="58A0CE3C" w:rsidR="004A4F99" w:rsidRDefault="004A4F99" w:rsidP="004A4F99">
            <w:pPr>
              <w:jc w:val="center"/>
            </w:pPr>
          </w:p>
        </w:tc>
      </w:tr>
      <w:tr w:rsidR="00075901" w14:paraId="6829F031" w14:textId="77777777" w:rsidTr="00D52497">
        <w:trPr>
          <w:jc w:val="right"/>
        </w:trPr>
        <w:tc>
          <w:tcPr>
            <w:tcW w:w="1003" w:type="dxa"/>
          </w:tcPr>
          <w:p w14:paraId="3380F8FC" w14:textId="77777777" w:rsidR="00075901" w:rsidRDefault="00075901" w:rsidP="00D52497">
            <w:pPr>
              <w:jc w:val="center"/>
            </w:pPr>
            <w:r>
              <w:t>4.2</w:t>
            </w:r>
          </w:p>
        </w:tc>
        <w:tc>
          <w:tcPr>
            <w:tcW w:w="2190" w:type="dxa"/>
          </w:tcPr>
          <w:p w14:paraId="75DCAD37" w14:textId="77777777" w:rsidR="00075901" w:rsidRDefault="00075901" w:rsidP="00D52497">
            <w:pPr>
              <w:jc w:val="center"/>
            </w:pPr>
            <w:r>
              <w:t>Traitement d’eau</w:t>
            </w:r>
          </w:p>
        </w:tc>
        <w:tc>
          <w:tcPr>
            <w:tcW w:w="2038" w:type="dxa"/>
          </w:tcPr>
          <w:p w14:paraId="2DEE16BC" w14:textId="77777777" w:rsidR="00075901" w:rsidRDefault="00075901" w:rsidP="00D52497">
            <w:pPr>
              <w:jc w:val="center"/>
            </w:pPr>
            <w:r>
              <w:t>PERLA PRO XL 250 (BWT)</w:t>
            </w:r>
          </w:p>
        </w:tc>
        <w:tc>
          <w:tcPr>
            <w:tcW w:w="3287" w:type="dxa"/>
          </w:tcPr>
          <w:p w14:paraId="21EAF899" w14:textId="77777777" w:rsidR="00075901" w:rsidRDefault="00075901" w:rsidP="00D52497">
            <w:pPr>
              <w:jc w:val="center"/>
            </w:pPr>
          </w:p>
        </w:tc>
        <w:tc>
          <w:tcPr>
            <w:tcW w:w="1683" w:type="dxa"/>
          </w:tcPr>
          <w:p w14:paraId="4E4FD84D" w14:textId="77777777" w:rsidR="00075901" w:rsidRDefault="00075901" w:rsidP="00D52497">
            <w:pPr>
              <w:jc w:val="center"/>
            </w:pPr>
          </w:p>
        </w:tc>
      </w:tr>
      <w:tr w:rsidR="00075901" w14:paraId="73EE801C" w14:textId="77777777" w:rsidTr="00D52497">
        <w:trPr>
          <w:jc w:val="right"/>
        </w:trPr>
        <w:tc>
          <w:tcPr>
            <w:tcW w:w="1003" w:type="dxa"/>
          </w:tcPr>
          <w:p w14:paraId="34CCBD3B" w14:textId="77777777" w:rsidR="00075901" w:rsidRDefault="00075901" w:rsidP="00D52497">
            <w:pPr>
              <w:jc w:val="center"/>
            </w:pPr>
            <w:r>
              <w:t>4.4</w:t>
            </w:r>
          </w:p>
        </w:tc>
        <w:tc>
          <w:tcPr>
            <w:tcW w:w="2190" w:type="dxa"/>
          </w:tcPr>
          <w:p w14:paraId="2D8445D2" w14:textId="77777777" w:rsidR="00075901" w:rsidRDefault="00075901" w:rsidP="00D52497">
            <w:pPr>
              <w:jc w:val="center"/>
            </w:pPr>
            <w:r>
              <w:t xml:space="preserve">Vanne de </w:t>
            </w:r>
            <w:proofErr w:type="spellStart"/>
            <w:r>
              <w:t>mitigeage</w:t>
            </w:r>
            <w:proofErr w:type="spellEnd"/>
          </w:p>
        </w:tc>
        <w:tc>
          <w:tcPr>
            <w:tcW w:w="2038" w:type="dxa"/>
          </w:tcPr>
          <w:p w14:paraId="46774468" w14:textId="77777777" w:rsidR="00075901" w:rsidRDefault="00075901" w:rsidP="00D52497">
            <w:pPr>
              <w:jc w:val="center"/>
            </w:pPr>
            <w:r>
              <w:t>/</w:t>
            </w:r>
          </w:p>
        </w:tc>
        <w:tc>
          <w:tcPr>
            <w:tcW w:w="3287" w:type="dxa"/>
          </w:tcPr>
          <w:p w14:paraId="68882FAE" w14:textId="77777777" w:rsidR="00075901" w:rsidRDefault="00075901" w:rsidP="00D52497">
            <w:pPr>
              <w:jc w:val="center"/>
            </w:pPr>
          </w:p>
        </w:tc>
        <w:tc>
          <w:tcPr>
            <w:tcW w:w="1683" w:type="dxa"/>
          </w:tcPr>
          <w:p w14:paraId="4B9A279D" w14:textId="77777777" w:rsidR="00075901" w:rsidRDefault="00075901" w:rsidP="00D52497">
            <w:pPr>
              <w:jc w:val="center"/>
            </w:pPr>
          </w:p>
        </w:tc>
      </w:tr>
      <w:tr w:rsidR="00075901" w14:paraId="45FDED2A" w14:textId="77777777" w:rsidTr="00D52497">
        <w:trPr>
          <w:jc w:val="right"/>
        </w:trPr>
        <w:tc>
          <w:tcPr>
            <w:tcW w:w="1003" w:type="dxa"/>
          </w:tcPr>
          <w:p w14:paraId="7A39D244" w14:textId="1455CEFE" w:rsidR="00075901" w:rsidRDefault="00075901" w:rsidP="00D52497">
            <w:pPr>
              <w:jc w:val="center"/>
            </w:pPr>
            <w:r>
              <w:t>4.6</w:t>
            </w:r>
          </w:p>
        </w:tc>
        <w:tc>
          <w:tcPr>
            <w:tcW w:w="2190" w:type="dxa"/>
          </w:tcPr>
          <w:p w14:paraId="174480C1" w14:textId="4ECBA9CA" w:rsidR="00075901" w:rsidRDefault="00075901" w:rsidP="00D52497">
            <w:pPr>
              <w:jc w:val="center"/>
            </w:pPr>
            <w:r>
              <w:t>Vanne de coupure de surchauffe avec thermostat</w:t>
            </w:r>
          </w:p>
        </w:tc>
        <w:tc>
          <w:tcPr>
            <w:tcW w:w="2038" w:type="dxa"/>
          </w:tcPr>
          <w:p w14:paraId="3A0C1DF1" w14:textId="794F1D12" w:rsidR="00075901" w:rsidRDefault="00075901" w:rsidP="00D52497">
            <w:pPr>
              <w:jc w:val="center"/>
            </w:pPr>
            <w:r>
              <w:t>/</w:t>
            </w:r>
          </w:p>
        </w:tc>
        <w:tc>
          <w:tcPr>
            <w:tcW w:w="3287" w:type="dxa"/>
          </w:tcPr>
          <w:p w14:paraId="7DE5785E" w14:textId="77777777" w:rsidR="00075901" w:rsidRDefault="00075901" w:rsidP="00D52497">
            <w:pPr>
              <w:jc w:val="center"/>
            </w:pPr>
          </w:p>
        </w:tc>
        <w:tc>
          <w:tcPr>
            <w:tcW w:w="1683" w:type="dxa"/>
          </w:tcPr>
          <w:p w14:paraId="6747BBD6" w14:textId="77777777" w:rsidR="00075901" w:rsidRDefault="00075901" w:rsidP="00D52497">
            <w:pPr>
              <w:jc w:val="center"/>
            </w:pPr>
          </w:p>
        </w:tc>
      </w:tr>
      <w:tr w:rsidR="00DE51B5" w14:paraId="61027758" w14:textId="77777777" w:rsidTr="00D52497">
        <w:trPr>
          <w:jc w:val="right"/>
        </w:trPr>
        <w:tc>
          <w:tcPr>
            <w:tcW w:w="1003" w:type="dxa"/>
          </w:tcPr>
          <w:p w14:paraId="052E51AB" w14:textId="77777777" w:rsidR="00DE51B5" w:rsidRDefault="00DE51B5" w:rsidP="00D52497">
            <w:pPr>
              <w:jc w:val="center"/>
            </w:pPr>
            <w:r>
              <w:t>4.2</w:t>
            </w:r>
          </w:p>
        </w:tc>
        <w:tc>
          <w:tcPr>
            <w:tcW w:w="2190" w:type="dxa"/>
          </w:tcPr>
          <w:p w14:paraId="5CFFB2BC" w14:textId="77777777" w:rsidR="00DE51B5" w:rsidRDefault="00DE51B5" w:rsidP="00D52497">
            <w:pPr>
              <w:jc w:val="center"/>
            </w:pPr>
            <w:r>
              <w:t>Traitement d’eau</w:t>
            </w:r>
          </w:p>
        </w:tc>
        <w:tc>
          <w:tcPr>
            <w:tcW w:w="2038" w:type="dxa"/>
          </w:tcPr>
          <w:p w14:paraId="5878B72E" w14:textId="77777777" w:rsidR="00DE51B5" w:rsidRDefault="00DE51B5" w:rsidP="00D52497">
            <w:pPr>
              <w:jc w:val="center"/>
            </w:pPr>
            <w:r>
              <w:t>PERLA PRO XL 250 (BWT)</w:t>
            </w:r>
          </w:p>
        </w:tc>
        <w:tc>
          <w:tcPr>
            <w:tcW w:w="3287" w:type="dxa"/>
          </w:tcPr>
          <w:p w14:paraId="2A18343B" w14:textId="77777777" w:rsidR="00DE51B5" w:rsidRDefault="00DE51B5" w:rsidP="00D52497">
            <w:pPr>
              <w:jc w:val="center"/>
            </w:pPr>
          </w:p>
        </w:tc>
        <w:tc>
          <w:tcPr>
            <w:tcW w:w="1683" w:type="dxa"/>
          </w:tcPr>
          <w:p w14:paraId="7D989113" w14:textId="77777777" w:rsidR="00DE51B5" w:rsidRDefault="00DE51B5" w:rsidP="00D52497">
            <w:pPr>
              <w:jc w:val="center"/>
            </w:pPr>
          </w:p>
        </w:tc>
      </w:tr>
      <w:tr w:rsidR="00686FAE" w14:paraId="003148AA" w14:textId="77777777" w:rsidTr="00D06084">
        <w:trPr>
          <w:jc w:val="right"/>
        </w:trPr>
        <w:tc>
          <w:tcPr>
            <w:tcW w:w="1003" w:type="dxa"/>
          </w:tcPr>
          <w:p w14:paraId="32267565" w14:textId="2F0E720D" w:rsidR="00686FAE" w:rsidRDefault="00DE51B5" w:rsidP="00D06084">
            <w:pPr>
              <w:jc w:val="center"/>
            </w:pPr>
            <w:r>
              <w:t>4.7</w:t>
            </w:r>
          </w:p>
        </w:tc>
        <w:tc>
          <w:tcPr>
            <w:tcW w:w="2190" w:type="dxa"/>
          </w:tcPr>
          <w:p w14:paraId="087266FB" w14:textId="41318912" w:rsidR="00686FAE" w:rsidRDefault="00686FAE" w:rsidP="00D06084">
            <w:pPr>
              <w:jc w:val="center"/>
            </w:pPr>
            <w:r>
              <w:t xml:space="preserve">Réseaux </w:t>
            </w:r>
            <w:r w:rsidR="00DE51B5">
              <w:t>EF et ECS</w:t>
            </w:r>
          </w:p>
        </w:tc>
        <w:tc>
          <w:tcPr>
            <w:tcW w:w="2038" w:type="dxa"/>
          </w:tcPr>
          <w:p w14:paraId="27E56302" w14:textId="77777777" w:rsidR="00686FAE" w:rsidRDefault="00686FAE" w:rsidP="00D06084">
            <w:pPr>
              <w:jc w:val="center"/>
            </w:pPr>
            <w:r>
              <w:t>Inox 316 à sertir</w:t>
            </w:r>
          </w:p>
        </w:tc>
        <w:tc>
          <w:tcPr>
            <w:tcW w:w="3287" w:type="dxa"/>
          </w:tcPr>
          <w:p w14:paraId="26140391" w14:textId="77777777" w:rsidR="00686FAE" w:rsidRDefault="00686FAE" w:rsidP="00D06084">
            <w:pPr>
              <w:jc w:val="center"/>
            </w:pPr>
          </w:p>
        </w:tc>
        <w:tc>
          <w:tcPr>
            <w:tcW w:w="1683" w:type="dxa"/>
          </w:tcPr>
          <w:p w14:paraId="68D9A239" w14:textId="77777777" w:rsidR="00686FAE" w:rsidRDefault="00686FAE" w:rsidP="00D06084">
            <w:pPr>
              <w:jc w:val="center"/>
            </w:pPr>
          </w:p>
        </w:tc>
      </w:tr>
      <w:tr w:rsidR="00686FAE" w14:paraId="55661DDA" w14:textId="77777777" w:rsidTr="001A43BE">
        <w:trPr>
          <w:jc w:val="right"/>
        </w:trPr>
        <w:tc>
          <w:tcPr>
            <w:tcW w:w="1003" w:type="dxa"/>
          </w:tcPr>
          <w:p w14:paraId="34EB95D0" w14:textId="25330840" w:rsidR="00686FAE" w:rsidRDefault="00075901" w:rsidP="004A4F99">
            <w:pPr>
              <w:jc w:val="center"/>
            </w:pPr>
            <w:r>
              <w:t>5</w:t>
            </w:r>
            <w:r w:rsidR="00686FAE">
              <w:t>.2</w:t>
            </w:r>
          </w:p>
        </w:tc>
        <w:tc>
          <w:tcPr>
            <w:tcW w:w="2190" w:type="dxa"/>
          </w:tcPr>
          <w:p w14:paraId="4CDF24FA" w14:textId="1F66A79F" w:rsidR="00686FAE" w:rsidRDefault="00686FAE" w:rsidP="004A4F99">
            <w:pPr>
              <w:jc w:val="center"/>
            </w:pPr>
            <w:r>
              <w:t>Régulation</w:t>
            </w:r>
          </w:p>
        </w:tc>
        <w:tc>
          <w:tcPr>
            <w:tcW w:w="2038" w:type="dxa"/>
          </w:tcPr>
          <w:p w14:paraId="279A718C" w14:textId="45A96A9A" w:rsidR="00686FAE" w:rsidRDefault="00686FAE" w:rsidP="004A4F99">
            <w:pPr>
              <w:jc w:val="center"/>
            </w:pPr>
            <w:r>
              <w:t>/</w:t>
            </w:r>
          </w:p>
        </w:tc>
        <w:tc>
          <w:tcPr>
            <w:tcW w:w="3287" w:type="dxa"/>
          </w:tcPr>
          <w:p w14:paraId="6B02E2D2" w14:textId="77777777" w:rsidR="00686FAE" w:rsidRDefault="00686FAE" w:rsidP="004A4F99">
            <w:pPr>
              <w:jc w:val="center"/>
            </w:pPr>
          </w:p>
        </w:tc>
        <w:tc>
          <w:tcPr>
            <w:tcW w:w="1683" w:type="dxa"/>
          </w:tcPr>
          <w:p w14:paraId="68C47FC2" w14:textId="77777777" w:rsidR="00686FAE" w:rsidRDefault="00686FAE" w:rsidP="004A4F99">
            <w:pPr>
              <w:jc w:val="center"/>
            </w:pPr>
          </w:p>
        </w:tc>
      </w:tr>
    </w:tbl>
    <w:p w14:paraId="246EE3B5" w14:textId="77777777" w:rsidR="004A4F99" w:rsidRDefault="004A4F99" w:rsidP="00FC7846"/>
    <w:p w14:paraId="6E3C0788" w14:textId="77777777" w:rsidR="004A4F99" w:rsidRDefault="004A4F99" w:rsidP="00FC7846"/>
    <w:p w14:paraId="01E2CF41" w14:textId="77777777" w:rsidR="004A4F99" w:rsidRDefault="004A4F99" w:rsidP="00FC7846"/>
    <w:p w14:paraId="4717D544" w14:textId="77777777" w:rsidR="00B21111" w:rsidRDefault="00B21111" w:rsidP="00FC7846"/>
    <w:p w14:paraId="323B8D72" w14:textId="77777777" w:rsidR="00B21111" w:rsidRDefault="00B21111" w:rsidP="00FC7846"/>
    <w:p w14:paraId="192A1E93" w14:textId="77777777" w:rsidR="00B21111" w:rsidRDefault="00B21111" w:rsidP="00FC7846"/>
    <w:bookmarkEnd w:id="1"/>
    <w:bookmarkEnd w:id="2"/>
    <w:bookmarkEnd w:id="3"/>
    <w:bookmarkEnd w:id="4"/>
    <w:bookmarkEnd w:id="5"/>
    <w:bookmarkEnd w:id="6"/>
    <w:bookmarkEnd w:id="7"/>
    <w:sectPr w:rsidR="00B21111" w:rsidSect="00ED0462">
      <w:headerReference w:type="default" r:id="rId11"/>
      <w:footerReference w:type="default" r:id="rId12"/>
      <w:pgSz w:w="11907" w:h="16840" w:code="9"/>
      <w:pgMar w:top="1440" w:right="992" w:bottom="851" w:left="1080" w:header="567" w:footer="227" w:gutter="0"/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BBF462" w14:textId="77777777" w:rsidR="005A5B9A" w:rsidRDefault="005A5B9A">
      <w:r>
        <w:separator/>
      </w:r>
    </w:p>
  </w:endnote>
  <w:endnote w:type="continuationSeparator" w:id="0">
    <w:p w14:paraId="72CEC6D7" w14:textId="77777777" w:rsidR="005A5B9A" w:rsidRDefault="005A5B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utch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auto"/>
        <w:sz w:val="20"/>
      </w:rPr>
      <w:id w:val="630445460"/>
      <w:docPartObj>
        <w:docPartGallery w:val="Page Numbers (Bottom of Page)"/>
        <w:docPartUnique/>
      </w:docPartObj>
    </w:sdtPr>
    <w:sdtEndPr>
      <w:rPr>
        <w:b/>
        <w:bCs/>
        <w:color w:val="365F91" w:themeColor="accent1" w:themeShade="BF"/>
      </w:rPr>
    </w:sdtEndPr>
    <w:sdtContent>
      <w:p w14:paraId="3F9A1398" w14:textId="1D0A4975" w:rsidR="007E6C7C" w:rsidRDefault="007E6C7C" w:rsidP="000C3855">
        <w:pPr>
          <w:pStyle w:val="En-tte"/>
          <w:ind w:right="360"/>
          <w:jc w:val="left"/>
          <w:rPr>
            <w:b/>
            <w:bCs/>
            <w:color w:val="365F91" w:themeColor="accent1" w:themeShade="BF"/>
            <w:sz w:val="20"/>
          </w:rPr>
        </w:pPr>
      </w:p>
      <w:p w14:paraId="5A94A3A9" w14:textId="62BFDA8F" w:rsidR="001464A3" w:rsidRPr="000019A9" w:rsidRDefault="00CD6142" w:rsidP="000C3855">
        <w:pPr>
          <w:pStyle w:val="Sansinterligne"/>
          <w:tabs>
            <w:tab w:val="left" w:pos="9072"/>
          </w:tabs>
          <w:rPr>
            <w:b/>
            <w:bCs/>
            <w:color w:val="365F91" w:themeColor="accent1" w:themeShade="BF"/>
            <w:sz w:val="20"/>
          </w:rPr>
        </w:pPr>
        <w:sdt>
          <w:sdtPr>
            <w:rPr>
              <w:b/>
              <w:bCs/>
              <w:color w:val="365F91" w:themeColor="accent1" w:themeShade="BF"/>
              <w:sz w:val="20"/>
            </w:rPr>
            <w:id w:val="-306786555"/>
            <w:docPartObj>
              <w:docPartGallery w:val="Page Numbers (Top of Page)"/>
              <w:docPartUnique/>
            </w:docPartObj>
          </w:sdtPr>
          <w:sdtEndPr/>
          <w:sdtContent>
            <w:r w:rsidR="00ED5967" w:rsidRPr="000019A9">
              <w:rPr>
                <w:b/>
                <w:bCs/>
                <w:color w:val="365F91" w:themeColor="accent1" w:themeShade="BF"/>
                <w:sz w:val="20"/>
              </w:rPr>
              <w:tab/>
            </w:r>
            <w:r w:rsidR="001464A3" w:rsidRPr="000019A9">
              <w:rPr>
                <w:b/>
                <w:bCs/>
                <w:color w:val="365F91" w:themeColor="accent1" w:themeShade="BF"/>
                <w:sz w:val="20"/>
              </w:rPr>
              <w:fldChar w:fldCharType="begin"/>
            </w:r>
            <w:r w:rsidR="001464A3" w:rsidRPr="000019A9">
              <w:rPr>
                <w:b/>
                <w:bCs/>
                <w:color w:val="365F91" w:themeColor="accent1" w:themeShade="BF"/>
                <w:sz w:val="20"/>
              </w:rPr>
              <w:instrText>PAGE</w:instrText>
            </w:r>
            <w:r w:rsidR="001464A3" w:rsidRPr="000019A9">
              <w:rPr>
                <w:b/>
                <w:bCs/>
                <w:color w:val="365F91" w:themeColor="accent1" w:themeShade="BF"/>
                <w:sz w:val="20"/>
              </w:rPr>
              <w:fldChar w:fldCharType="separate"/>
            </w:r>
            <w:r w:rsidR="001464A3" w:rsidRPr="000019A9">
              <w:rPr>
                <w:b/>
                <w:bCs/>
                <w:noProof/>
                <w:color w:val="365F91" w:themeColor="accent1" w:themeShade="BF"/>
                <w:sz w:val="20"/>
              </w:rPr>
              <w:t>1</w:t>
            </w:r>
            <w:r w:rsidR="001464A3" w:rsidRPr="000019A9">
              <w:rPr>
                <w:b/>
                <w:bCs/>
                <w:color w:val="365F91" w:themeColor="accent1" w:themeShade="BF"/>
                <w:sz w:val="20"/>
              </w:rPr>
              <w:fldChar w:fldCharType="end"/>
            </w:r>
            <w:r w:rsidR="001464A3" w:rsidRPr="000019A9">
              <w:rPr>
                <w:b/>
                <w:bCs/>
                <w:color w:val="365F91" w:themeColor="accent1" w:themeShade="BF"/>
                <w:sz w:val="20"/>
              </w:rPr>
              <w:t>/</w:t>
            </w:r>
            <w:r w:rsidR="001464A3" w:rsidRPr="000019A9">
              <w:rPr>
                <w:b/>
                <w:bCs/>
                <w:color w:val="365F91" w:themeColor="accent1" w:themeShade="BF"/>
                <w:sz w:val="20"/>
              </w:rPr>
              <w:fldChar w:fldCharType="begin"/>
            </w:r>
            <w:r w:rsidR="001464A3" w:rsidRPr="000019A9">
              <w:rPr>
                <w:b/>
                <w:bCs/>
                <w:color w:val="365F91" w:themeColor="accent1" w:themeShade="BF"/>
                <w:sz w:val="20"/>
              </w:rPr>
              <w:instrText>NUMPAGES</w:instrText>
            </w:r>
            <w:r w:rsidR="001464A3" w:rsidRPr="000019A9">
              <w:rPr>
                <w:b/>
                <w:bCs/>
                <w:color w:val="365F91" w:themeColor="accent1" w:themeShade="BF"/>
                <w:sz w:val="20"/>
              </w:rPr>
              <w:fldChar w:fldCharType="separate"/>
            </w:r>
            <w:r w:rsidR="001464A3" w:rsidRPr="000019A9">
              <w:rPr>
                <w:b/>
                <w:bCs/>
                <w:noProof/>
                <w:color w:val="365F91" w:themeColor="accent1" w:themeShade="BF"/>
                <w:sz w:val="20"/>
              </w:rPr>
              <w:t>68</w:t>
            </w:r>
            <w:r w:rsidR="001464A3" w:rsidRPr="000019A9">
              <w:rPr>
                <w:b/>
                <w:bCs/>
                <w:color w:val="365F91" w:themeColor="accent1" w:themeShade="BF"/>
                <w:sz w:val="20"/>
              </w:rPr>
              <w:fldChar w:fldCharType="end"/>
            </w:r>
          </w:sdtContent>
        </w:sdt>
      </w:p>
    </w:sdtContent>
  </w:sdt>
  <w:p w14:paraId="3C0D9929" w14:textId="77777777" w:rsidR="00143340" w:rsidRPr="007E6C7C" w:rsidRDefault="00143340">
    <w:pPr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F738D3" w14:textId="77777777" w:rsidR="005A5B9A" w:rsidRDefault="005A5B9A">
      <w:r>
        <w:separator/>
      </w:r>
    </w:p>
  </w:footnote>
  <w:footnote w:type="continuationSeparator" w:id="0">
    <w:p w14:paraId="04A98B02" w14:textId="77777777" w:rsidR="005A5B9A" w:rsidRDefault="005A5B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7FDD90" w14:textId="77777777" w:rsidR="00DE51B5" w:rsidRDefault="00DE51B5" w:rsidP="00DE51B5">
    <w:pPr>
      <w:pStyle w:val="En-tte"/>
      <w:pBdr>
        <w:top w:val="single" w:sz="4" w:space="1" w:color="365F91" w:themeColor="accent1" w:themeShade="BF"/>
        <w:left w:val="single" w:sz="4" w:space="4" w:color="365F91" w:themeColor="accent1" w:themeShade="BF"/>
        <w:bottom w:val="single" w:sz="4" w:space="1" w:color="365F91" w:themeColor="accent1" w:themeShade="BF"/>
        <w:right w:val="single" w:sz="4" w:space="4" w:color="365F91" w:themeColor="accent1" w:themeShade="BF"/>
      </w:pBdr>
      <w:tabs>
        <w:tab w:val="clear" w:pos="4819"/>
        <w:tab w:val="clear" w:pos="9071"/>
        <w:tab w:val="left" w:pos="0"/>
        <w:tab w:val="left" w:pos="4820"/>
      </w:tabs>
      <w:ind w:right="54"/>
      <w:jc w:val="center"/>
      <w:rPr>
        <w:b/>
        <w:iCs/>
        <w:color w:val="365F91" w:themeColor="accent1" w:themeShade="BF"/>
        <w:sz w:val="20"/>
      </w:rPr>
    </w:pPr>
    <w:r w:rsidRPr="00232172">
      <w:rPr>
        <w:b/>
        <w:iCs/>
        <w:color w:val="365F91" w:themeColor="accent1" w:themeShade="BF"/>
        <w:sz w:val="20"/>
      </w:rPr>
      <w:t>T.</w:t>
    </w:r>
    <w:r w:rsidRPr="000019A9">
      <w:rPr>
        <w:b/>
        <w:iCs/>
        <w:color w:val="365F91" w:themeColor="accent1" w:themeShade="BF"/>
        <w:sz w:val="20"/>
      </w:rPr>
      <w:t>E.B. – 202</w:t>
    </w:r>
    <w:r>
      <w:rPr>
        <w:b/>
        <w:iCs/>
        <w:color w:val="365F91" w:themeColor="accent1" w:themeShade="BF"/>
        <w:sz w:val="20"/>
      </w:rPr>
      <w:t>5.045</w:t>
    </w:r>
    <w:r w:rsidRPr="000019A9">
      <w:rPr>
        <w:b/>
        <w:iCs/>
        <w:color w:val="365F91" w:themeColor="accent1" w:themeShade="BF"/>
        <w:sz w:val="20"/>
      </w:rPr>
      <w:t xml:space="preserve"> – </w:t>
    </w:r>
    <w:r>
      <w:rPr>
        <w:b/>
        <w:iCs/>
        <w:color w:val="365F91" w:themeColor="accent1" w:themeShade="BF"/>
        <w:sz w:val="20"/>
      </w:rPr>
      <w:t xml:space="preserve">Remplacement de la production d’Eau Chaude Sanitaire des Bâtiments A et B </w:t>
    </w:r>
  </w:p>
  <w:p w14:paraId="4563E2E9" w14:textId="77777777" w:rsidR="00DE51B5" w:rsidRDefault="00DE51B5" w:rsidP="00DE51B5">
    <w:pPr>
      <w:pStyle w:val="En-tte"/>
      <w:pBdr>
        <w:top w:val="single" w:sz="4" w:space="1" w:color="365F91" w:themeColor="accent1" w:themeShade="BF"/>
        <w:left w:val="single" w:sz="4" w:space="4" w:color="365F91" w:themeColor="accent1" w:themeShade="BF"/>
        <w:bottom w:val="single" w:sz="4" w:space="1" w:color="365F91" w:themeColor="accent1" w:themeShade="BF"/>
        <w:right w:val="single" w:sz="4" w:space="4" w:color="365F91" w:themeColor="accent1" w:themeShade="BF"/>
      </w:pBdr>
      <w:tabs>
        <w:tab w:val="clear" w:pos="4819"/>
        <w:tab w:val="clear" w:pos="9071"/>
        <w:tab w:val="left" w:pos="0"/>
        <w:tab w:val="left" w:pos="4820"/>
      </w:tabs>
      <w:ind w:right="54"/>
      <w:jc w:val="center"/>
      <w:rPr>
        <w:b/>
        <w:iCs/>
        <w:color w:val="365F91" w:themeColor="accent1" w:themeShade="BF"/>
        <w:sz w:val="20"/>
      </w:rPr>
    </w:pPr>
    <w:proofErr w:type="gramStart"/>
    <w:r>
      <w:rPr>
        <w:b/>
        <w:iCs/>
        <w:color w:val="365F91" w:themeColor="accent1" w:themeShade="BF"/>
        <w:sz w:val="20"/>
      </w:rPr>
      <w:t>de</w:t>
    </w:r>
    <w:proofErr w:type="gramEnd"/>
    <w:r>
      <w:rPr>
        <w:b/>
        <w:iCs/>
        <w:color w:val="365F91" w:themeColor="accent1" w:themeShade="BF"/>
        <w:sz w:val="20"/>
      </w:rPr>
      <w:t xml:space="preserve"> la Résidence Etudiante Les Taillées à Saint Martin d’Hères</w:t>
    </w:r>
  </w:p>
  <w:p w14:paraId="2404D964" w14:textId="6C8B4D35" w:rsidR="00DE51B5" w:rsidRPr="00974DD8" w:rsidRDefault="00DE51B5" w:rsidP="00DE51B5">
    <w:pPr>
      <w:pStyle w:val="En-tte"/>
      <w:pBdr>
        <w:top w:val="single" w:sz="4" w:space="1" w:color="365F91" w:themeColor="accent1" w:themeShade="BF"/>
        <w:left w:val="single" w:sz="4" w:space="4" w:color="365F91" w:themeColor="accent1" w:themeShade="BF"/>
        <w:bottom w:val="single" w:sz="4" w:space="1" w:color="365F91" w:themeColor="accent1" w:themeShade="BF"/>
        <w:right w:val="single" w:sz="4" w:space="4" w:color="365F91" w:themeColor="accent1" w:themeShade="BF"/>
      </w:pBdr>
      <w:tabs>
        <w:tab w:val="clear" w:pos="4819"/>
        <w:tab w:val="clear" w:pos="9071"/>
        <w:tab w:val="left" w:pos="0"/>
        <w:tab w:val="left" w:pos="4820"/>
      </w:tabs>
      <w:ind w:right="54"/>
      <w:jc w:val="center"/>
      <w:rPr>
        <w:b/>
        <w:iCs/>
        <w:color w:val="365F91" w:themeColor="accent1" w:themeShade="BF"/>
        <w:sz w:val="20"/>
      </w:rPr>
    </w:pPr>
    <w:r>
      <w:rPr>
        <w:b/>
        <w:iCs/>
        <w:color w:val="365F91" w:themeColor="accent1" w:themeShade="BF"/>
        <w:sz w:val="20"/>
      </w:rPr>
      <w:t>L</w:t>
    </w:r>
    <w:r w:rsidRPr="00974DD8">
      <w:rPr>
        <w:b/>
        <w:iCs/>
        <w:color w:val="365F91" w:themeColor="accent1" w:themeShade="BF"/>
        <w:sz w:val="20"/>
      </w:rPr>
      <w:t xml:space="preserve">ot </w:t>
    </w:r>
    <w:r>
      <w:rPr>
        <w:b/>
        <w:iCs/>
        <w:color w:val="365F91" w:themeColor="accent1" w:themeShade="BF"/>
        <w:sz w:val="20"/>
      </w:rPr>
      <w:t>Unique</w:t>
    </w:r>
    <w:r w:rsidRPr="00974DD8">
      <w:rPr>
        <w:b/>
        <w:iCs/>
        <w:color w:val="365F91" w:themeColor="accent1" w:themeShade="BF"/>
        <w:sz w:val="20"/>
      </w:rPr>
      <w:t xml:space="preserve"> DCE </w:t>
    </w:r>
    <w:proofErr w:type="spellStart"/>
    <w:proofErr w:type="gramStart"/>
    <w:r w:rsidRPr="00974DD8">
      <w:rPr>
        <w:b/>
        <w:iCs/>
        <w:color w:val="365F91" w:themeColor="accent1" w:themeShade="BF"/>
        <w:sz w:val="20"/>
      </w:rPr>
      <w:t>ind.</w:t>
    </w:r>
    <w:r w:rsidR="00CD6142">
      <w:rPr>
        <w:b/>
        <w:iCs/>
        <w:color w:val="365F91" w:themeColor="accent1" w:themeShade="BF"/>
        <w:sz w:val="20"/>
      </w:rPr>
      <w:t>A</w:t>
    </w:r>
    <w:proofErr w:type="spellEnd"/>
    <w:proofErr w:type="gramEnd"/>
  </w:p>
  <w:p w14:paraId="682A0B95" w14:textId="77777777" w:rsidR="00ED5967" w:rsidRDefault="00ED5967" w:rsidP="00ED5967">
    <w:pPr>
      <w:pStyle w:val="Sansinterligne"/>
      <w:rPr>
        <w:color w:val="365F91" w:themeColor="accent1" w:themeShade="BF"/>
        <w:sz w:val="20"/>
      </w:rPr>
    </w:pPr>
  </w:p>
  <w:p w14:paraId="1FC88E90" w14:textId="77777777" w:rsidR="007E6C7C" w:rsidRPr="007E6C7C" w:rsidRDefault="007E6C7C" w:rsidP="00ED5967">
    <w:pPr>
      <w:pStyle w:val="Sansinterligne"/>
      <w:rPr>
        <w:color w:val="365F91" w:themeColor="accent1" w:themeShade="BF"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D2000578"/>
    <w:lvl w:ilvl="0">
      <w:start w:val="1"/>
      <w:numFmt w:val="decimal"/>
      <w:pStyle w:val="Titre1"/>
      <w:lvlText w:val="%1."/>
      <w:legacy w:legacy="1" w:legacySpace="144" w:legacyIndent="0"/>
      <w:lvlJc w:val="left"/>
    </w:lvl>
    <w:lvl w:ilvl="1">
      <w:start w:val="1"/>
      <w:numFmt w:val="decimal"/>
      <w:pStyle w:val="Titre2"/>
      <w:lvlText w:val="%1.%2"/>
      <w:legacy w:legacy="1" w:legacySpace="144" w:legacyIndent="0"/>
      <w:lvlJc w:val="left"/>
    </w:lvl>
    <w:lvl w:ilvl="2">
      <w:start w:val="1"/>
      <w:numFmt w:val="decimal"/>
      <w:pStyle w:val="Titre3"/>
      <w:lvlText w:val="%1.%2.%3"/>
      <w:legacy w:legacy="1" w:legacySpace="144" w:legacyIndent="0"/>
      <w:lvlJc w:val="left"/>
      <w:rPr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Titre4"/>
      <w:lvlText w:val="%1.%2.%3.%4"/>
      <w:legacy w:legacy="1" w:legacySpace="144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pStyle w:val="Titre6"/>
      <w:lvlText w:val="%1.%2.%3.%4.%5.%6"/>
      <w:legacy w:legacy="1" w:legacySpace="144" w:legacyIndent="0"/>
      <w:lvlJc w:val="left"/>
    </w:lvl>
    <w:lvl w:ilvl="6">
      <w:start w:val="1"/>
      <w:numFmt w:val="decimal"/>
      <w:pStyle w:val="Titre7"/>
      <w:lvlText w:val="%1.%2.%3.%4.%5.%6.%7"/>
      <w:legacy w:legacy="1" w:legacySpace="144" w:legacyIndent="0"/>
      <w:lvlJc w:val="left"/>
    </w:lvl>
    <w:lvl w:ilvl="7">
      <w:start w:val="1"/>
      <w:numFmt w:val="decimal"/>
      <w:pStyle w:val="Titre8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0000006"/>
    <w:multiLevelType w:val="singleLevel"/>
    <w:tmpl w:val="00000006"/>
    <w:name w:val="WW8Num5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cs="Wingdings"/>
        <w:sz w:val="16"/>
      </w:rPr>
    </w:lvl>
  </w:abstractNum>
  <w:abstractNum w:abstractNumId="2" w15:restartNumberingAfterBreak="0">
    <w:nsid w:val="0000000B"/>
    <w:multiLevelType w:val="singleLevel"/>
    <w:tmpl w:val="0000000B"/>
    <w:name w:val="WW8Num10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cs="Wingdings"/>
        <w:sz w:val="16"/>
      </w:rPr>
    </w:lvl>
  </w:abstractNum>
  <w:abstractNum w:abstractNumId="3" w15:restartNumberingAfterBreak="0">
    <w:nsid w:val="00000011"/>
    <w:multiLevelType w:val="singleLevel"/>
    <w:tmpl w:val="00000011"/>
    <w:name w:val="WW8Num16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cs="Wingdings"/>
        <w:sz w:val="16"/>
      </w:rPr>
    </w:lvl>
  </w:abstractNum>
  <w:abstractNum w:abstractNumId="4" w15:restartNumberingAfterBreak="0">
    <w:nsid w:val="00000014"/>
    <w:multiLevelType w:val="singleLevel"/>
    <w:tmpl w:val="00000014"/>
    <w:name w:val="WW8Num19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cs="Wingdings"/>
        <w:sz w:val="16"/>
      </w:rPr>
    </w:lvl>
  </w:abstractNum>
  <w:abstractNum w:abstractNumId="5" w15:restartNumberingAfterBreak="0">
    <w:nsid w:val="00000018"/>
    <w:multiLevelType w:val="singleLevel"/>
    <w:tmpl w:val="00000018"/>
    <w:name w:val="WW8Num23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cs="Wingdings"/>
        <w:sz w:val="16"/>
      </w:rPr>
    </w:lvl>
  </w:abstractNum>
  <w:abstractNum w:abstractNumId="6" w15:restartNumberingAfterBreak="0">
    <w:nsid w:val="0000001A"/>
    <w:multiLevelType w:val="singleLevel"/>
    <w:tmpl w:val="0000001A"/>
    <w:name w:val="WW8Num25"/>
    <w:lvl w:ilvl="0">
      <w:start w:val="1"/>
      <w:numFmt w:val="bullet"/>
      <w:lvlText w:val=""/>
      <w:lvlJc w:val="left"/>
      <w:pPr>
        <w:tabs>
          <w:tab w:val="num" w:pos="0"/>
        </w:tabs>
        <w:ind w:left="720" w:hanging="360"/>
      </w:pPr>
      <w:rPr>
        <w:rFonts w:ascii="Wingdings" w:hAnsi="Wingdings" w:cs="Wingdings"/>
        <w:sz w:val="16"/>
      </w:rPr>
    </w:lvl>
  </w:abstractNum>
  <w:abstractNum w:abstractNumId="7" w15:restartNumberingAfterBreak="0">
    <w:nsid w:val="00000028"/>
    <w:multiLevelType w:val="singleLevel"/>
    <w:tmpl w:val="00000028"/>
    <w:name w:val="WW8Num40"/>
    <w:lvl w:ilvl="0">
      <w:start w:val="1"/>
      <w:numFmt w:val="bullet"/>
      <w:lvlText w:val=""/>
      <w:lvlJc w:val="left"/>
      <w:pPr>
        <w:tabs>
          <w:tab w:val="num" w:pos="0"/>
        </w:tabs>
        <w:ind w:left="720" w:hanging="360"/>
      </w:pPr>
      <w:rPr>
        <w:rFonts w:ascii="Wingdings" w:hAnsi="Wingdings" w:cs="Wingdings"/>
        <w:sz w:val="16"/>
      </w:rPr>
    </w:lvl>
  </w:abstractNum>
  <w:abstractNum w:abstractNumId="8" w15:restartNumberingAfterBreak="0">
    <w:nsid w:val="0000002C"/>
    <w:multiLevelType w:val="multilevel"/>
    <w:tmpl w:val="0000002C"/>
    <w:name w:val="WW8Num44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cs="Wingdings"/>
        <w:sz w:val="16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 w15:restartNumberingAfterBreak="0">
    <w:nsid w:val="0000002E"/>
    <w:multiLevelType w:val="multilevel"/>
    <w:tmpl w:val="0000002E"/>
    <w:name w:val="WW8Num46"/>
    <w:lvl w:ilvl="0">
      <w:start w:val="1"/>
      <w:numFmt w:val="bullet"/>
      <w:lvlText w:val=""/>
      <w:lvlJc w:val="left"/>
      <w:pPr>
        <w:tabs>
          <w:tab w:val="num" w:pos="0"/>
        </w:tabs>
        <w:ind w:left="720" w:hanging="360"/>
      </w:pPr>
      <w:rPr>
        <w:rFonts w:ascii="Wingdings" w:hAnsi="Wingdings" w:cs="Wingdings"/>
        <w:sz w:val="1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0" w15:restartNumberingAfterBreak="0">
    <w:nsid w:val="00000037"/>
    <w:multiLevelType w:val="singleLevel"/>
    <w:tmpl w:val="00000037"/>
    <w:name w:val="WW8Num55"/>
    <w:lvl w:ilvl="0">
      <w:start w:val="1"/>
      <w:numFmt w:val="bullet"/>
      <w:lvlText w:val=""/>
      <w:lvlJc w:val="left"/>
      <w:pPr>
        <w:tabs>
          <w:tab w:val="num" w:pos="0"/>
        </w:tabs>
        <w:ind w:left="720" w:hanging="360"/>
      </w:pPr>
      <w:rPr>
        <w:rFonts w:ascii="Wingdings" w:hAnsi="Wingdings" w:cs="Wingdings"/>
        <w:sz w:val="16"/>
        <w:szCs w:val="23"/>
      </w:rPr>
    </w:lvl>
  </w:abstractNum>
  <w:abstractNum w:abstractNumId="11" w15:restartNumberingAfterBreak="0">
    <w:nsid w:val="0000003C"/>
    <w:multiLevelType w:val="singleLevel"/>
    <w:tmpl w:val="0000003C"/>
    <w:name w:val="WW8Num61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cs="Wingdings"/>
        <w:sz w:val="16"/>
      </w:rPr>
    </w:lvl>
  </w:abstractNum>
  <w:abstractNum w:abstractNumId="12" w15:restartNumberingAfterBreak="0">
    <w:nsid w:val="0000003E"/>
    <w:multiLevelType w:val="singleLevel"/>
    <w:tmpl w:val="0000003E"/>
    <w:name w:val="WW8Num63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cs="Wingdings"/>
        <w:sz w:val="16"/>
      </w:rPr>
    </w:lvl>
  </w:abstractNum>
  <w:abstractNum w:abstractNumId="13" w15:restartNumberingAfterBreak="0">
    <w:nsid w:val="00000040"/>
    <w:multiLevelType w:val="multilevel"/>
    <w:tmpl w:val="00000040"/>
    <w:name w:val="WW8Num64"/>
    <w:lvl w:ilvl="0">
      <w:start w:val="1"/>
      <w:numFmt w:val="bullet"/>
      <w:lvlText w:val=""/>
      <w:lvlJc w:val="left"/>
      <w:pPr>
        <w:tabs>
          <w:tab w:val="num" w:pos="0"/>
        </w:tabs>
        <w:ind w:left="720" w:hanging="360"/>
      </w:pPr>
      <w:rPr>
        <w:rFonts w:ascii="Wingdings" w:hAnsi="Wingdings" w:cs="Wingdings"/>
        <w:color w:val="00000A"/>
        <w:sz w:val="16"/>
        <w:szCs w:val="24"/>
        <w:shd w:val="clear" w:color="auto" w:fill="auto"/>
        <w:lang w:val="fr-FR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4" w15:restartNumberingAfterBreak="0">
    <w:nsid w:val="0000004C"/>
    <w:multiLevelType w:val="singleLevel"/>
    <w:tmpl w:val="0000004C"/>
    <w:name w:val="WW8Num79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cs="Wingdings"/>
        <w:sz w:val="16"/>
      </w:rPr>
    </w:lvl>
  </w:abstractNum>
  <w:abstractNum w:abstractNumId="15" w15:restartNumberingAfterBreak="0">
    <w:nsid w:val="00000054"/>
    <w:multiLevelType w:val="singleLevel"/>
    <w:tmpl w:val="00000054"/>
    <w:name w:val="WW8Num89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cs="Wingdings"/>
      </w:rPr>
    </w:lvl>
  </w:abstractNum>
  <w:abstractNum w:abstractNumId="16" w15:restartNumberingAfterBreak="0">
    <w:nsid w:val="00000055"/>
    <w:multiLevelType w:val="singleLevel"/>
    <w:tmpl w:val="00000055"/>
    <w:name w:val="WW8Num90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cs="Wingdings"/>
        <w:sz w:val="16"/>
      </w:rPr>
    </w:lvl>
  </w:abstractNum>
  <w:abstractNum w:abstractNumId="17" w15:restartNumberingAfterBreak="0">
    <w:nsid w:val="1AB257C5"/>
    <w:multiLevelType w:val="singleLevel"/>
    <w:tmpl w:val="B06E1066"/>
    <w:lvl w:ilvl="0">
      <w:start w:val="1"/>
      <w:numFmt w:val="bullet"/>
      <w:pStyle w:val="Index1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8" w15:restartNumberingAfterBreak="0">
    <w:nsid w:val="22A837AB"/>
    <w:multiLevelType w:val="singleLevel"/>
    <w:tmpl w:val="E9A6353C"/>
    <w:lvl w:ilvl="0">
      <w:numFmt w:val="bullet"/>
      <w:pStyle w:val="Index3"/>
      <w:lvlText w:val="-"/>
      <w:lvlJc w:val="left"/>
      <w:pPr>
        <w:tabs>
          <w:tab w:val="num" w:pos="1428"/>
        </w:tabs>
        <w:ind w:left="1428" w:hanging="360"/>
      </w:pPr>
      <w:rPr>
        <w:rFonts w:hint="default"/>
      </w:rPr>
    </w:lvl>
  </w:abstractNum>
  <w:abstractNum w:abstractNumId="19" w15:restartNumberingAfterBreak="0">
    <w:nsid w:val="440D587F"/>
    <w:multiLevelType w:val="singleLevel"/>
    <w:tmpl w:val="866A0CEE"/>
    <w:lvl w:ilvl="0">
      <w:start w:val="1"/>
      <w:numFmt w:val="bullet"/>
      <w:pStyle w:val="Index2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0" w15:restartNumberingAfterBreak="0">
    <w:nsid w:val="5BEA735D"/>
    <w:multiLevelType w:val="hybridMultilevel"/>
    <w:tmpl w:val="7EB2F80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031956"/>
    <w:multiLevelType w:val="multilevel"/>
    <w:tmpl w:val="9702B8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Style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2" w15:restartNumberingAfterBreak="0">
    <w:nsid w:val="686D660A"/>
    <w:multiLevelType w:val="multilevel"/>
    <w:tmpl w:val="0996082C"/>
    <w:lvl w:ilvl="0">
      <w:start w:val="1"/>
      <w:numFmt w:val="decimal"/>
      <w:pStyle w:val="Style3bis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3" w15:restartNumberingAfterBreak="0">
    <w:nsid w:val="6E2F61FA"/>
    <w:multiLevelType w:val="multilevel"/>
    <w:tmpl w:val="5FD04D26"/>
    <w:lvl w:ilvl="0">
      <w:start w:val="1"/>
      <w:numFmt w:val="decimal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pStyle w:val="Style2bis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7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4320" w:hanging="1440"/>
      </w:pPr>
    </w:lvl>
  </w:abstractNum>
  <w:abstractNum w:abstractNumId="24" w15:restartNumberingAfterBreak="0">
    <w:nsid w:val="74541AB0"/>
    <w:multiLevelType w:val="hybridMultilevel"/>
    <w:tmpl w:val="D52A22BA"/>
    <w:lvl w:ilvl="0" w:tplc="FA4E101E">
      <w:start w:val="2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83792537">
    <w:abstractNumId w:val="0"/>
  </w:num>
  <w:num w:numId="2" w16cid:durableId="1142312126">
    <w:abstractNumId w:val="18"/>
  </w:num>
  <w:num w:numId="3" w16cid:durableId="527985335">
    <w:abstractNumId w:val="19"/>
  </w:num>
  <w:num w:numId="4" w16cid:durableId="1418088006">
    <w:abstractNumId w:val="17"/>
  </w:num>
  <w:num w:numId="5" w16cid:durableId="110131065">
    <w:abstractNumId w:val="21"/>
  </w:num>
  <w:num w:numId="6" w16cid:durableId="2121072811">
    <w:abstractNumId w:val="22"/>
  </w:num>
  <w:num w:numId="7" w16cid:durableId="1549874708">
    <w:abstractNumId w:val="23"/>
  </w:num>
  <w:num w:numId="8" w16cid:durableId="1320232514">
    <w:abstractNumId w:val="20"/>
  </w:num>
  <w:num w:numId="9" w16cid:durableId="1129208674">
    <w:abstractNumId w:val="2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SystemFonts/>
  <w:activeWritingStyle w:appName="MSWord" w:lang="fr-FR" w:vendorID="9" w:dllVersion="512" w:checkStyle="1"/>
  <w:activeWritingStyle w:appName="MSWord" w:lang="en-GB" w:vendorID="8" w:dllVersion="513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isplayHorizontalDrawingGridEvery w:val="0"/>
  <w:displayVerticalDrawingGridEvery w:val="0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7BD6"/>
    <w:rsid w:val="000015E1"/>
    <w:rsid w:val="000019A9"/>
    <w:rsid w:val="00002D72"/>
    <w:rsid w:val="00003688"/>
    <w:rsid w:val="0000383C"/>
    <w:rsid w:val="00004324"/>
    <w:rsid w:val="00005224"/>
    <w:rsid w:val="000053F7"/>
    <w:rsid w:val="00005D9C"/>
    <w:rsid w:val="00006550"/>
    <w:rsid w:val="00006D05"/>
    <w:rsid w:val="000100B9"/>
    <w:rsid w:val="00011131"/>
    <w:rsid w:val="00011310"/>
    <w:rsid w:val="000127CE"/>
    <w:rsid w:val="00012D46"/>
    <w:rsid w:val="00013046"/>
    <w:rsid w:val="000138B4"/>
    <w:rsid w:val="0001394F"/>
    <w:rsid w:val="00014EA9"/>
    <w:rsid w:val="000151C5"/>
    <w:rsid w:val="0001542E"/>
    <w:rsid w:val="0001671D"/>
    <w:rsid w:val="00016E8C"/>
    <w:rsid w:val="00017FFB"/>
    <w:rsid w:val="00020715"/>
    <w:rsid w:val="000208AA"/>
    <w:rsid w:val="00020FB0"/>
    <w:rsid w:val="000214DA"/>
    <w:rsid w:val="000216A1"/>
    <w:rsid w:val="000217EE"/>
    <w:rsid w:val="00023AA6"/>
    <w:rsid w:val="00025014"/>
    <w:rsid w:val="00025DB1"/>
    <w:rsid w:val="000264C5"/>
    <w:rsid w:val="000300BE"/>
    <w:rsid w:val="00030383"/>
    <w:rsid w:val="000304BC"/>
    <w:rsid w:val="000308B4"/>
    <w:rsid w:val="00031A9B"/>
    <w:rsid w:val="00032111"/>
    <w:rsid w:val="0003239F"/>
    <w:rsid w:val="000331E5"/>
    <w:rsid w:val="00033358"/>
    <w:rsid w:val="0003361C"/>
    <w:rsid w:val="00034110"/>
    <w:rsid w:val="000345E1"/>
    <w:rsid w:val="00035AB0"/>
    <w:rsid w:val="000360D3"/>
    <w:rsid w:val="00036C28"/>
    <w:rsid w:val="00037205"/>
    <w:rsid w:val="00037F2B"/>
    <w:rsid w:val="000406CA"/>
    <w:rsid w:val="0004134A"/>
    <w:rsid w:val="00041A91"/>
    <w:rsid w:val="00041C77"/>
    <w:rsid w:val="00043A2A"/>
    <w:rsid w:val="00044C0F"/>
    <w:rsid w:val="00046451"/>
    <w:rsid w:val="00046B61"/>
    <w:rsid w:val="00047140"/>
    <w:rsid w:val="000475AB"/>
    <w:rsid w:val="000505D0"/>
    <w:rsid w:val="00050989"/>
    <w:rsid w:val="00050F59"/>
    <w:rsid w:val="000515E7"/>
    <w:rsid w:val="00051AE0"/>
    <w:rsid w:val="00052368"/>
    <w:rsid w:val="00052AA3"/>
    <w:rsid w:val="00054528"/>
    <w:rsid w:val="0005527C"/>
    <w:rsid w:val="000553B9"/>
    <w:rsid w:val="00055C57"/>
    <w:rsid w:val="000577AC"/>
    <w:rsid w:val="00057967"/>
    <w:rsid w:val="000604BB"/>
    <w:rsid w:val="00061AE4"/>
    <w:rsid w:val="00063327"/>
    <w:rsid w:val="0006392F"/>
    <w:rsid w:val="00063BF7"/>
    <w:rsid w:val="00064720"/>
    <w:rsid w:val="00064A61"/>
    <w:rsid w:val="00065900"/>
    <w:rsid w:val="00066FE0"/>
    <w:rsid w:val="00067D65"/>
    <w:rsid w:val="0007026C"/>
    <w:rsid w:val="00070E61"/>
    <w:rsid w:val="000738CD"/>
    <w:rsid w:val="00075901"/>
    <w:rsid w:val="00077B98"/>
    <w:rsid w:val="00077C29"/>
    <w:rsid w:val="000808B0"/>
    <w:rsid w:val="00081112"/>
    <w:rsid w:val="00082707"/>
    <w:rsid w:val="00083EF4"/>
    <w:rsid w:val="000843F3"/>
    <w:rsid w:val="000854DD"/>
    <w:rsid w:val="00085C60"/>
    <w:rsid w:val="000868AC"/>
    <w:rsid w:val="00086B8F"/>
    <w:rsid w:val="00087F92"/>
    <w:rsid w:val="00087FF3"/>
    <w:rsid w:val="000904DB"/>
    <w:rsid w:val="00090FBB"/>
    <w:rsid w:val="00090FD1"/>
    <w:rsid w:val="0009186E"/>
    <w:rsid w:val="0009212F"/>
    <w:rsid w:val="00093569"/>
    <w:rsid w:val="00094D77"/>
    <w:rsid w:val="00094F40"/>
    <w:rsid w:val="00096289"/>
    <w:rsid w:val="0009655D"/>
    <w:rsid w:val="000A0256"/>
    <w:rsid w:val="000A0915"/>
    <w:rsid w:val="000A1E0C"/>
    <w:rsid w:val="000A1F09"/>
    <w:rsid w:val="000A400D"/>
    <w:rsid w:val="000A4E52"/>
    <w:rsid w:val="000A5120"/>
    <w:rsid w:val="000A6D16"/>
    <w:rsid w:val="000B025D"/>
    <w:rsid w:val="000B0514"/>
    <w:rsid w:val="000B06C9"/>
    <w:rsid w:val="000B1580"/>
    <w:rsid w:val="000B2149"/>
    <w:rsid w:val="000B3168"/>
    <w:rsid w:val="000B3763"/>
    <w:rsid w:val="000B6256"/>
    <w:rsid w:val="000B6B5F"/>
    <w:rsid w:val="000B784D"/>
    <w:rsid w:val="000C0264"/>
    <w:rsid w:val="000C325A"/>
    <w:rsid w:val="000C3693"/>
    <w:rsid w:val="000C3855"/>
    <w:rsid w:val="000C3E73"/>
    <w:rsid w:val="000C4FE6"/>
    <w:rsid w:val="000C5041"/>
    <w:rsid w:val="000C54E2"/>
    <w:rsid w:val="000C588E"/>
    <w:rsid w:val="000C6359"/>
    <w:rsid w:val="000C639B"/>
    <w:rsid w:val="000C6684"/>
    <w:rsid w:val="000C67AE"/>
    <w:rsid w:val="000C6993"/>
    <w:rsid w:val="000C6D1B"/>
    <w:rsid w:val="000D00DD"/>
    <w:rsid w:val="000D0F92"/>
    <w:rsid w:val="000D20DA"/>
    <w:rsid w:val="000D2133"/>
    <w:rsid w:val="000D299C"/>
    <w:rsid w:val="000D346E"/>
    <w:rsid w:val="000D48C3"/>
    <w:rsid w:val="000D49A8"/>
    <w:rsid w:val="000D4FBA"/>
    <w:rsid w:val="000D5957"/>
    <w:rsid w:val="000D7418"/>
    <w:rsid w:val="000E110A"/>
    <w:rsid w:val="000E2E65"/>
    <w:rsid w:val="000E3025"/>
    <w:rsid w:val="000E32A2"/>
    <w:rsid w:val="000E3A2E"/>
    <w:rsid w:val="000E4170"/>
    <w:rsid w:val="000E424D"/>
    <w:rsid w:val="000E494B"/>
    <w:rsid w:val="000E53DC"/>
    <w:rsid w:val="000E7CF6"/>
    <w:rsid w:val="000F07C6"/>
    <w:rsid w:val="000F0D02"/>
    <w:rsid w:val="000F100E"/>
    <w:rsid w:val="000F107E"/>
    <w:rsid w:val="000F12EB"/>
    <w:rsid w:val="000F22A8"/>
    <w:rsid w:val="000F3935"/>
    <w:rsid w:val="000F3DA5"/>
    <w:rsid w:val="000F47E9"/>
    <w:rsid w:val="000F5B85"/>
    <w:rsid w:val="000F5C7B"/>
    <w:rsid w:val="000F6083"/>
    <w:rsid w:val="000F69BD"/>
    <w:rsid w:val="000F70E3"/>
    <w:rsid w:val="00100057"/>
    <w:rsid w:val="00100E17"/>
    <w:rsid w:val="001013BB"/>
    <w:rsid w:val="00101B4A"/>
    <w:rsid w:val="00103496"/>
    <w:rsid w:val="001069FD"/>
    <w:rsid w:val="00107B14"/>
    <w:rsid w:val="001103CB"/>
    <w:rsid w:val="00110FD1"/>
    <w:rsid w:val="0011123F"/>
    <w:rsid w:val="00112EEA"/>
    <w:rsid w:val="00113EE4"/>
    <w:rsid w:val="00115687"/>
    <w:rsid w:val="00115B3C"/>
    <w:rsid w:val="00116910"/>
    <w:rsid w:val="00116971"/>
    <w:rsid w:val="00116DA5"/>
    <w:rsid w:val="00117B68"/>
    <w:rsid w:val="00117E18"/>
    <w:rsid w:val="00117FBB"/>
    <w:rsid w:val="001201ED"/>
    <w:rsid w:val="00120D88"/>
    <w:rsid w:val="00120DD2"/>
    <w:rsid w:val="0012269C"/>
    <w:rsid w:val="00122BCD"/>
    <w:rsid w:val="00123486"/>
    <w:rsid w:val="00124429"/>
    <w:rsid w:val="0012465D"/>
    <w:rsid w:val="00124A61"/>
    <w:rsid w:val="00124F5D"/>
    <w:rsid w:val="001257E2"/>
    <w:rsid w:val="0012604E"/>
    <w:rsid w:val="001260D1"/>
    <w:rsid w:val="00126355"/>
    <w:rsid w:val="001265E6"/>
    <w:rsid w:val="00126A85"/>
    <w:rsid w:val="00126F00"/>
    <w:rsid w:val="001272EE"/>
    <w:rsid w:val="0013004D"/>
    <w:rsid w:val="00130429"/>
    <w:rsid w:val="001326E0"/>
    <w:rsid w:val="00134801"/>
    <w:rsid w:val="001352C2"/>
    <w:rsid w:val="001353F5"/>
    <w:rsid w:val="00136055"/>
    <w:rsid w:val="00136368"/>
    <w:rsid w:val="00136F67"/>
    <w:rsid w:val="00137016"/>
    <w:rsid w:val="00137025"/>
    <w:rsid w:val="00137C7D"/>
    <w:rsid w:val="001404F7"/>
    <w:rsid w:val="001406A7"/>
    <w:rsid w:val="00142D5C"/>
    <w:rsid w:val="00143340"/>
    <w:rsid w:val="001446CD"/>
    <w:rsid w:val="00144F7B"/>
    <w:rsid w:val="001452BB"/>
    <w:rsid w:val="00145B1D"/>
    <w:rsid w:val="00145C32"/>
    <w:rsid w:val="00145F2B"/>
    <w:rsid w:val="001464A3"/>
    <w:rsid w:val="001472BB"/>
    <w:rsid w:val="00147378"/>
    <w:rsid w:val="00147AAF"/>
    <w:rsid w:val="00147C27"/>
    <w:rsid w:val="00150ACA"/>
    <w:rsid w:val="00151523"/>
    <w:rsid w:val="00151FE9"/>
    <w:rsid w:val="0015233C"/>
    <w:rsid w:val="00153A72"/>
    <w:rsid w:val="00153FA5"/>
    <w:rsid w:val="001569BE"/>
    <w:rsid w:val="00156A0E"/>
    <w:rsid w:val="001572D6"/>
    <w:rsid w:val="00162A98"/>
    <w:rsid w:val="00162E56"/>
    <w:rsid w:val="00162E9B"/>
    <w:rsid w:val="00163766"/>
    <w:rsid w:val="001639E7"/>
    <w:rsid w:val="001639F7"/>
    <w:rsid w:val="00164E01"/>
    <w:rsid w:val="001652E8"/>
    <w:rsid w:val="001658F2"/>
    <w:rsid w:val="00165E2D"/>
    <w:rsid w:val="00165E7B"/>
    <w:rsid w:val="00166639"/>
    <w:rsid w:val="00167027"/>
    <w:rsid w:val="001673D8"/>
    <w:rsid w:val="001676D9"/>
    <w:rsid w:val="0017121E"/>
    <w:rsid w:val="0017224B"/>
    <w:rsid w:val="00172307"/>
    <w:rsid w:val="001725C5"/>
    <w:rsid w:val="00172786"/>
    <w:rsid w:val="00173BA7"/>
    <w:rsid w:val="001741AE"/>
    <w:rsid w:val="00174EA3"/>
    <w:rsid w:val="00176191"/>
    <w:rsid w:val="00176549"/>
    <w:rsid w:val="001801DF"/>
    <w:rsid w:val="00180761"/>
    <w:rsid w:val="00181DE3"/>
    <w:rsid w:val="0018231D"/>
    <w:rsid w:val="0018388C"/>
    <w:rsid w:val="00183E0B"/>
    <w:rsid w:val="00184519"/>
    <w:rsid w:val="00184744"/>
    <w:rsid w:val="00184D89"/>
    <w:rsid w:val="00185326"/>
    <w:rsid w:val="00185D86"/>
    <w:rsid w:val="00186E86"/>
    <w:rsid w:val="001870A3"/>
    <w:rsid w:val="001876F3"/>
    <w:rsid w:val="001879D2"/>
    <w:rsid w:val="00187B7D"/>
    <w:rsid w:val="00187CD8"/>
    <w:rsid w:val="0019010D"/>
    <w:rsid w:val="00190624"/>
    <w:rsid w:val="00191126"/>
    <w:rsid w:val="00191632"/>
    <w:rsid w:val="00191D16"/>
    <w:rsid w:val="00192028"/>
    <w:rsid w:val="00192DF0"/>
    <w:rsid w:val="00193519"/>
    <w:rsid w:val="00193F54"/>
    <w:rsid w:val="001943C8"/>
    <w:rsid w:val="001949E6"/>
    <w:rsid w:val="00194C46"/>
    <w:rsid w:val="00194E07"/>
    <w:rsid w:val="00195002"/>
    <w:rsid w:val="001953D6"/>
    <w:rsid w:val="0019627C"/>
    <w:rsid w:val="00196D79"/>
    <w:rsid w:val="00196E0F"/>
    <w:rsid w:val="00197ADD"/>
    <w:rsid w:val="00197C7C"/>
    <w:rsid w:val="001A0027"/>
    <w:rsid w:val="001A0782"/>
    <w:rsid w:val="001A1288"/>
    <w:rsid w:val="001A17BB"/>
    <w:rsid w:val="001A20DC"/>
    <w:rsid w:val="001A22A6"/>
    <w:rsid w:val="001A335F"/>
    <w:rsid w:val="001A43BE"/>
    <w:rsid w:val="001A44BD"/>
    <w:rsid w:val="001A557A"/>
    <w:rsid w:val="001A5A7F"/>
    <w:rsid w:val="001A7180"/>
    <w:rsid w:val="001A78C4"/>
    <w:rsid w:val="001A7CA3"/>
    <w:rsid w:val="001B072F"/>
    <w:rsid w:val="001B0902"/>
    <w:rsid w:val="001B0D2E"/>
    <w:rsid w:val="001B0F64"/>
    <w:rsid w:val="001B29C1"/>
    <w:rsid w:val="001B2FF1"/>
    <w:rsid w:val="001B6704"/>
    <w:rsid w:val="001B7312"/>
    <w:rsid w:val="001B794F"/>
    <w:rsid w:val="001B797E"/>
    <w:rsid w:val="001B7C02"/>
    <w:rsid w:val="001B7D01"/>
    <w:rsid w:val="001C042E"/>
    <w:rsid w:val="001C05EB"/>
    <w:rsid w:val="001C0663"/>
    <w:rsid w:val="001C0748"/>
    <w:rsid w:val="001C0F10"/>
    <w:rsid w:val="001C3622"/>
    <w:rsid w:val="001C411D"/>
    <w:rsid w:val="001C46ED"/>
    <w:rsid w:val="001C5232"/>
    <w:rsid w:val="001C5BFB"/>
    <w:rsid w:val="001C5E51"/>
    <w:rsid w:val="001C6AD7"/>
    <w:rsid w:val="001C6E70"/>
    <w:rsid w:val="001C6EBE"/>
    <w:rsid w:val="001C7742"/>
    <w:rsid w:val="001D008B"/>
    <w:rsid w:val="001D0116"/>
    <w:rsid w:val="001D036D"/>
    <w:rsid w:val="001D0AD9"/>
    <w:rsid w:val="001D12AB"/>
    <w:rsid w:val="001D1C8C"/>
    <w:rsid w:val="001D216A"/>
    <w:rsid w:val="001D35B5"/>
    <w:rsid w:val="001D37F6"/>
    <w:rsid w:val="001D3896"/>
    <w:rsid w:val="001D3AFB"/>
    <w:rsid w:val="001D46BE"/>
    <w:rsid w:val="001D46F1"/>
    <w:rsid w:val="001D4E6F"/>
    <w:rsid w:val="001D5DA2"/>
    <w:rsid w:val="001D656C"/>
    <w:rsid w:val="001D7EA2"/>
    <w:rsid w:val="001E0A73"/>
    <w:rsid w:val="001E0C4B"/>
    <w:rsid w:val="001E2818"/>
    <w:rsid w:val="001E30AA"/>
    <w:rsid w:val="001E30FE"/>
    <w:rsid w:val="001E3481"/>
    <w:rsid w:val="001E348D"/>
    <w:rsid w:val="001E35C6"/>
    <w:rsid w:val="001E3808"/>
    <w:rsid w:val="001E4084"/>
    <w:rsid w:val="001E439E"/>
    <w:rsid w:val="001E58AA"/>
    <w:rsid w:val="001E744A"/>
    <w:rsid w:val="001F03C3"/>
    <w:rsid w:val="001F0C0D"/>
    <w:rsid w:val="001F0F19"/>
    <w:rsid w:val="001F11CC"/>
    <w:rsid w:val="001F154C"/>
    <w:rsid w:val="001F1A9C"/>
    <w:rsid w:val="001F1FAA"/>
    <w:rsid w:val="001F2577"/>
    <w:rsid w:val="001F3074"/>
    <w:rsid w:val="001F5BF2"/>
    <w:rsid w:val="001F7674"/>
    <w:rsid w:val="0020054C"/>
    <w:rsid w:val="00200FF6"/>
    <w:rsid w:val="002011F2"/>
    <w:rsid w:val="00201FD1"/>
    <w:rsid w:val="00203E4B"/>
    <w:rsid w:val="00204B66"/>
    <w:rsid w:val="00205C96"/>
    <w:rsid w:val="00205D13"/>
    <w:rsid w:val="0021095C"/>
    <w:rsid w:val="00211252"/>
    <w:rsid w:val="00211AF8"/>
    <w:rsid w:val="00212244"/>
    <w:rsid w:val="002123A7"/>
    <w:rsid w:val="00212510"/>
    <w:rsid w:val="002155C7"/>
    <w:rsid w:val="00215D60"/>
    <w:rsid w:val="00216BAA"/>
    <w:rsid w:val="00216D68"/>
    <w:rsid w:val="00217F2A"/>
    <w:rsid w:val="0022094E"/>
    <w:rsid w:val="00220CCD"/>
    <w:rsid w:val="002220C3"/>
    <w:rsid w:val="0022249C"/>
    <w:rsid w:val="00222BB6"/>
    <w:rsid w:val="00223339"/>
    <w:rsid w:val="00225CAE"/>
    <w:rsid w:val="00225D09"/>
    <w:rsid w:val="002262BD"/>
    <w:rsid w:val="00227624"/>
    <w:rsid w:val="002276E2"/>
    <w:rsid w:val="0023096E"/>
    <w:rsid w:val="00230F59"/>
    <w:rsid w:val="0023108D"/>
    <w:rsid w:val="00232172"/>
    <w:rsid w:val="00232712"/>
    <w:rsid w:val="00232CCA"/>
    <w:rsid w:val="00232D0F"/>
    <w:rsid w:val="002331FC"/>
    <w:rsid w:val="002337C7"/>
    <w:rsid w:val="00235788"/>
    <w:rsid w:val="00235900"/>
    <w:rsid w:val="00235978"/>
    <w:rsid w:val="002376FA"/>
    <w:rsid w:val="002404B7"/>
    <w:rsid w:val="0024076C"/>
    <w:rsid w:val="002414CF"/>
    <w:rsid w:val="00242609"/>
    <w:rsid w:val="00243355"/>
    <w:rsid w:val="00243979"/>
    <w:rsid w:val="00244B24"/>
    <w:rsid w:val="0024599F"/>
    <w:rsid w:val="00245AA7"/>
    <w:rsid w:val="00246AA8"/>
    <w:rsid w:val="002472C2"/>
    <w:rsid w:val="00247CA5"/>
    <w:rsid w:val="00247EAC"/>
    <w:rsid w:val="00250B36"/>
    <w:rsid w:val="00251755"/>
    <w:rsid w:val="00252A9F"/>
    <w:rsid w:val="00253723"/>
    <w:rsid w:val="00253EF2"/>
    <w:rsid w:val="00254215"/>
    <w:rsid w:val="002560F6"/>
    <w:rsid w:val="002565BC"/>
    <w:rsid w:val="002570C6"/>
    <w:rsid w:val="002579EB"/>
    <w:rsid w:val="00257A73"/>
    <w:rsid w:val="002605A8"/>
    <w:rsid w:val="00260855"/>
    <w:rsid w:val="002610F9"/>
    <w:rsid w:val="00261A0F"/>
    <w:rsid w:val="00262BCD"/>
    <w:rsid w:val="00262EF9"/>
    <w:rsid w:val="00263A8F"/>
    <w:rsid w:val="00263CC7"/>
    <w:rsid w:val="00263D52"/>
    <w:rsid w:val="00263F96"/>
    <w:rsid w:val="00264224"/>
    <w:rsid w:val="002671E9"/>
    <w:rsid w:val="0027031B"/>
    <w:rsid w:val="00270D87"/>
    <w:rsid w:val="00271DF5"/>
    <w:rsid w:val="00271FCE"/>
    <w:rsid w:val="00272795"/>
    <w:rsid w:val="002731B1"/>
    <w:rsid w:val="00273A07"/>
    <w:rsid w:val="00276D48"/>
    <w:rsid w:val="00276E36"/>
    <w:rsid w:val="0028009E"/>
    <w:rsid w:val="00280C23"/>
    <w:rsid w:val="00280EC4"/>
    <w:rsid w:val="002819A3"/>
    <w:rsid w:val="00282203"/>
    <w:rsid w:val="00282E03"/>
    <w:rsid w:val="002832ED"/>
    <w:rsid w:val="002837CB"/>
    <w:rsid w:val="002842DB"/>
    <w:rsid w:val="00284A52"/>
    <w:rsid w:val="00285273"/>
    <w:rsid w:val="00286448"/>
    <w:rsid w:val="00286B68"/>
    <w:rsid w:val="00290736"/>
    <w:rsid w:val="002908E4"/>
    <w:rsid w:val="002909E2"/>
    <w:rsid w:val="002911BA"/>
    <w:rsid w:val="002913F1"/>
    <w:rsid w:val="00291406"/>
    <w:rsid w:val="00291C82"/>
    <w:rsid w:val="00292D9F"/>
    <w:rsid w:val="00292FD1"/>
    <w:rsid w:val="00293A93"/>
    <w:rsid w:val="00293B3D"/>
    <w:rsid w:val="002943CA"/>
    <w:rsid w:val="002951D3"/>
    <w:rsid w:val="00295EEB"/>
    <w:rsid w:val="00296E14"/>
    <w:rsid w:val="00297A24"/>
    <w:rsid w:val="00297F3C"/>
    <w:rsid w:val="002A0ACE"/>
    <w:rsid w:val="002A0B40"/>
    <w:rsid w:val="002A13C6"/>
    <w:rsid w:val="002A2FFA"/>
    <w:rsid w:val="002A32F4"/>
    <w:rsid w:val="002A350B"/>
    <w:rsid w:val="002A3B90"/>
    <w:rsid w:val="002A3F2B"/>
    <w:rsid w:val="002A497B"/>
    <w:rsid w:val="002A53FD"/>
    <w:rsid w:val="002A590F"/>
    <w:rsid w:val="002A629E"/>
    <w:rsid w:val="002A6B74"/>
    <w:rsid w:val="002B06A9"/>
    <w:rsid w:val="002B271D"/>
    <w:rsid w:val="002B319A"/>
    <w:rsid w:val="002B4040"/>
    <w:rsid w:val="002B5764"/>
    <w:rsid w:val="002B592A"/>
    <w:rsid w:val="002B68EC"/>
    <w:rsid w:val="002B7FFC"/>
    <w:rsid w:val="002C0901"/>
    <w:rsid w:val="002C1A3C"/>
    <w:rsid w:val="002C1CA5"/>
    <w:rsid w:val="002C28F8"/>
    <w:rsid w:val="002C2B57"/>
    <w:rsid w:val="002C3644"/>
    <w:rsid w:val="002C38EF"/>
    <w:rsid w:val="002C43B1"/>
    <w:rsid w:val="002C454B"/>
    <w:rsid w:val="002C4555"/>
    <w:rsid w:val="002C4DD9"/>
    <w:rsid w:val="002C74BF"/>
    <w:rsid w:val="002C770C"/>
    <w:rsid w:val="002D0841"/>
    <w:rsid w:val="002D11B1"/>
    <w:rsid w:val="002D1873"/>
    <w:rsid w:val="002D2639"/>
    <w:rsid w:val="002D443D"/>
    <w:rsid w:val="002D4C9F"/>
    <w:rsid w:val="002D75F8"/>
    <w:rsid w:val="002E04ED"/>
    <w:rsid w:val="002E084E"/>
    <w:rsid w:val="002E1C43"/>
    <w:rsid w:val="002E2C13"/>
    <w:rsid w:val="002E3B7B"/>
    <w:rsid w:val="002E3F56"/>
    <w:rsid w:val="002E53F9"/>
    <w:rsid w:val="002E65C4"/>
    <w:rsid w:val="002E7F0C"/>
    <w:rsid w:val="002F0A7E"/>
    <w:rsid w:val="002F1C92"/>
    <w:rsid w:val="002F235E"/>
    <w:rsid w:val="002F254D"/>
    <w:rsid w:val="002F384B"/>
    <w:rsid w:val="002F4993"/>
    <w:rsid w:val="002F515E"/>
    <w:rsid w:val="002F5533"/>
    <w:rsid w:val="002F664A"/>
    <w:rsid w:val="00300891"/>
    <w:rsid w:val="0030101C"/>
    <w:rsid w:val="003014EF"/>
    <w:rsid w:val="00302002"/>
    <w:rsid w:val="00303918"/>
    <w:rsid w:val="003049DF"/>
    <w:rsid w:val="00304EA0"/>
    <w:rsid w:val="00304ED8"/>
    <w:rsid w:val="003050D7"/>
    <w:rsid w:val="003053DA"/>
    <w:rsid w:val="003059C8"/>
    <w:rsid w:val="003120AC"/>
    <w:rsid w:val="003120C1"/>
    <w:rsid w:val="003129EF"/>
    <w:rsid w:val="00313464"/>
    <w:rsid w:val="003136B6"/>
    <w:rsid w:val="00313B37"/>
    <w:rsid w:val="003142F4"/>
    <w:rsid w:val="00314544"/>
    <w:rsid w:val="00314DB0"/>
    <w:rsid w:val="00315C44"/>
    <w:rsid w:val="00315DAF"/>
    <w:rsid w:val="003168A5"/>
    <w:rsid w:val="003173EA"/>
    <w:rsid w:val="00317576"/>
    <w:rsid w:val="00320EA2"/>
    <w:rsid w:val="00321775"/>
    <w:rsid w:val="00322D4E"/>
    <w:rsid w:val="0032353A"/>
    <w:rsid w:val="00323AB0"/>
    <w:rsid w:val="003253C1"/>
    <w:rsid w:val="00325DC3"/>
    <w:rsid w:val="003278B4"/>
    <w:rsid w:val="00330518"/>
    <w:rsid w:val="003327CB"/>
    <w:rsid w:val="00332D24"/>
    <w:rsid w:val="00333FB8"/>
    <w:rsid w:val="0033618E"/>
    <w:rsid w:val="00337169"/>
    <w:rsid w:val="0033750C"/>
    <w:rsid w:val="0034086D"/>
    <w:rsid w:val="00342AF2"/>
    <w:rsid w:val="00342B8A"/>
    <w:rsid w:val="00343206"/>
    <w:rsid w:val="00344020"/>
    <w:rsid w:val="00346355"/>
    <w:rsid w:val="003465CF"/>
    <w:rsid w:val="0034774D"/>
    <w:rsid w:val="0035114D"/>
    <w:rsid w:val="003511BE"/>
    <w:rsid w:val="003514AD"/>
    <w:rsid w:val="00351B32"/>
    <w:rsid w:val="00352A9C"/>
    <w:rsid w:val="003540A2"/>
    <w:rsid w:val="00356648"/>
    <w:rsid w:val="003567EE"/>
    <w:rsid w:val="00356846"/>
    <w:rsid w:val="00357237"/>
    <w:rsid w:val="00357DA8"/>
    <w:rsid w:val="00360028"/>
    <w:rsid w:val="0036047A"/>
    <w:rsid w:val="00360A3B"/>
    <w:rsid w:val="00360D35"/>
    <w:rsid w:val="00360F61"/>
    <w:rsid w:val="003620DC"/>
    <w:rsid w:val="003645D8"/>
    <w:rsid w:val="003647C4"/>
    <w:rsid w:val="00366744"/>
    <w:rsid w:val="003668F1"/>
    <w:rsid w:val="003674F8"/>
    <w:rsid w:val="003702AB"/>
    <w:rsid w:val="00371253"/>
    <w:rsid w:val="0037179A"/>
    <w:rsid w:val="00371F84"/>
    <w:rsid w:val="003740CE"/>
    <w:rsid w:val="00374154"/>
    <w:rsid w:val="00374443"/>
    <w:rsid w:val="003748B8"/>
    <w:rsid w:val="00374D85"/>
    <w:rsid w:val="00375703"/>
    <w:rsid w:val="0037608E"/>
    <w:rsid w:val="003769F7"/>
    <w:rsid w:val="00376B7C"/>
    <w:rsid w:val="00380327"/>
    <w:rsid w:val="00380D85"/>
    <w:rsid w:val="003810FA"/>
    <w:rsid w:val="0038259A"/>
    <w:rsid w:val="00382ABB"/>
    <w:rsid w:val="0038486C"/>
    <w:rsid w:val="00384BD2"/>
    <w:rsid w:val="00384C99"/>
    <w:rsid w:val="00384F53"/>
    <w:rsid w:val="003851E6"/>
    <w:rsid w:val="00385D9C"/>
    <w:rsid w:val="0038603F"/>
    <w:rsid w:val="003863D9"/>
    <w:rsid w:val="00392212"/>
    <w:rsid w:val="003923DF"/>
    <w:rsid w:val="00393972"/>
    <w:rsid w:val="00394F41"/>
    <w:rsid w:val="00395BC4"/>
    <w:rsid w:val="00395F77"/>
    <w:rsid w:val="00397494"/>
    <w:rsid w:val="0039766B"/>
    <w:rsid w:val="003A09D1"/>
    <w:rsid w:val="003A0D36"/>
    <w:rsid w:val="003A27DC"/>
    <w:rsid w:val="003A2F6E"/>
    <w:rsid w:val="003A3F9C"/>
    <w:rsid w:val="003A46B0"/>
    <w:rsid w:val="003A4E43"/>
    <w:rsid w:val="003A6A8A"/>
    <w:rsid w:val="003A7B2B"/>
    <w:rsid w:val="003A7C10"/>
    <w:rsid w:val="003B00F1"/>
    <w:rsid w:val="003B0CB8"/>
    <w:rsid w:val="003B0CF3"/>
    <w:rsid w:val="003B1246"/>
    <w:rsid w:val="003B45B7"/>
    <w:rsid w:val="003B5696"/>
    <w:rsid w:val="003C051F"/>
    <w:rsid w:val="003C1A4A"/>
    <w:rsid w:val="003C2763"/>
    <w:rsid w:val="003C3376"/>
    <w:rsid w:val="003C3787"/>
    <w:rsid w:val="003C4CD2"/>
    <w:rsid w:val="003C5FC9"/>
    <w:rsid w:val="003C6060"/>
    <w:rsid w:val="003C706E"/>
    <w:rsid w:val="003D08FF"/>
    <w:rsid w:val="003D09D8"/>
    <w:rsid w:val="003D3358"/>
    <w:rsid w:val="003D4740"/>
    <w:rsid w:val="003D487E"/>
    <w:rsid w:val="003D4970"/>
    <w:rsid w:val="003D4DB2"/>
    <w:rsid w:val="003D5309"/>
    <w:rsid w:val="003D5C71"/>
    <w:rsid w:val="003D5DA7"/>
    <w:rsid w:val="003D6598"/>
    <w:rsid w:val="003D69CA"/>
    <w:rsid w:val="003D7222"/>
    <w:rsid w:val="003E009B"/>
    <w:rsid w:val="003E03FD"/>
    <w:rsid w:val="003E1442"/>
    <w:rsid w:val="003E14C2"/>
    <w:rsid w:val="003E34CD"/>
    <w:rsid w:val="003E4018"/>
    <w:rsid w:val="003E4C5F"/>
    <w:rsid w:val="003E551D"/>
    <w:rsid w:val="003E6292"/>
    <w:rsid w:val="003E63E3"/>
    <w:rsid w:val="003E65B6"/>
    <w:rsid w:val="003E66F6"/>
    <w:rsid w:val="003E6B92"/>
    <w:rsid w:val="003E7190"/>
    <w:rsid w:val="003E7540"/>
    <w:rsid w:val="003F0FFA"/>
    <w:rsid w:val="003F1B67"/>
    <w:rsid w:val="003F213D"/>
    <w:rsid w:val="003F4B7E"/>
    <w:rsid w:val="003F4CC7"/>
    <w:rsid w:val="003F4FBB"/>
    <w:rsid w:val="003F520C"/>
    <w:rsid w:val="003F5320"/>
    <w:rsid w:val="003F568E"/>
    <w:rsid w:val="003F666A"/>
    <w:rsid w:val="003F6E02"/>
    <w:rsid w:val="00400B62"/>
    <w:rsid w:val="0040129D"/>
    <w:rsid w:val="00402BCB"/>
    <w:rsid w:val="004036B1"/>
    <w:rsid w:val="00403F25"/>
    <w:rsid w:val="00405692"/>
    <w:rsid w:val="004062FE"/>
    <w:rsid w:val="00406E7F"/>
    <w:rsid w:val="00407199"/>
    <w:rsid w:val="0040764B"/>
    <w:rsid w:val="00407666"/>
    <w:rsid w:val="00407989"/>
    <w:rsid w:val="004102F6"/>
    <w:rsid w:val="0041030C"/>
    <w:rsid w:val="00410AF8"/>
    <w:rsid w:val="004116B5"/>
    <w:rsid w:val="004116FF"/>
    <w:rsid w:val="004118CE"/>
    <w:rsid w:val="00411B3B"/>
    <w:rsid w:val="0041254D"/>
    <w:rsid w:val="00412796"/>
    <w:rsid w:val="00412E6A"/>
    <w:rsid w:val="00415C34"/>
    <w:rsid w:val="00416612"/>
    <w:rsid w:val="00417FA2"/>
    <w:rsid w:val="00421264"/>
    <w:rsid w:val="004226A6"/>
    <w:rsid w:val="00422B14"/>
    <w:rsid w:val="00424227"/>
    <w:rsid w:val="00424F32"/>
    <w:rsid w:val="004255FB"/>
    <w:rsid w:val="00425FE0"/>
    <w:rsid w:val="00426980"/>
    <w:rsid w:val="00426B5D"/>
    <w:rsid w:val="00427551"/>
    <w:rsid w:val="00427959"/>
    <w:rsid w:val="00427C83"/>
    <w:rsid w:val="004313C8"/>
    <w:rsid w:val="00431A18"/>
    <w:rsid w:val="00431DA7"/>
    <w:rsid w:val="004322B1"/>
    <w:rsid w:val="00432420"/>
    <w:rsid w:val="0043253C"/>
    <w:rsid w:val="00432E95"/>
    <w:rsid w:val="00432FE3"/>
    <w:rsid w:val="004346CB"/>
    <w:rsid w:val="00434DC6"/>
    <w:rsid w:val="00435282"/>
    <w:rsid w:val="00435E7A"/>
    <w:rsid w:val="00435E9A"/>
    <w:rsid w:val="00437131"/>
    <w:rsid w:val="004374E4"/>
    <w:rsid w:val="00437A54"/>
    <w:rsid w:val="004403B3"/>
    <w:rsid w:val="00440C17"/>
    <w:rsid w:val="0044105B"/>
    <w:rsid w:val="004416B0"/>
    <w:rsid w:val="0044226C"/>
    <w:rsid w:val="004438BF"/>
    <w:rsid w:val="00443FD5"/>
    <w:rsid w:val="0044445E"/>
    <w:rsid w:val="004460D0"/>
    <w:rsid w:val="004468CF"/>
    <w:rsid w:val="00446BE1"/>
    <w:rsid w:val="004473AD"/>
    <w:rsid w:val="004478E9"/>
    <w:rsid w:val="00447FCF"/>
    <w:rsid w:val="00450000"/>
    <w:rsid w:val="004506AA"/>
    <w:rsid w:val="0045152B"/>
    <w:rsid w:val="00452303"/>
    <w:rsid w:val="00453CA5"/>
    <w:rsid w:val="00454A3F"/>
    <w:rsid w:val="00454F9E"/>
    <w:rsid w:val="00455C47"/>
    <w:rsid w:val="00457B47"/>
    <w:rsid w:val="00460402"/>
    <w:rsid w:val="00461373"/>
    <w:rsid w:val="0046295D"/>
    <w:rsid w:val="00463634"/>
    <w:rsid w:val="00463D46"/>
    <w:rsid w:val="004643E4"/>
    <w:rsid w:val="004644BE"/>
    <w:rsid w:val="0046508D"/>
    <w:rsid w:val="0046578B"/>
    <w:rsid w:val="00465DB2"/>
    <w:rsid w:val="004667CF"/>
    <w:rsid w:val="004676D7"/>
    <w:rsid w:val="00467B32"/>
    <w:rsid w:val="00467CB3"/>
    <w:rsid w:val="00470CB9"/>
    <w:rsid w:val="00471018"/>
    <w:rsid w:val="004714AE"/>
    <w:rsid w:val="00473586"/>
    <w:rsid w:val="00473695"/>
    <w:rsid w:val="00475DEC"/>
    <w:rsid w:val="00476244"/>
    <w:rsid w:val="0047641F"/>
    <w:rsid w:val="00476A76"/>
    <w:rsid w:val="00476A8F"/>
    <w:rsid w:val="00477EFC"/>
    <w:rsid w:val="00481183"/>
    <w:rsid w:val="0048146A"/>
    <w:rsid w:val="004817C6"/>
    <w:rsid w:val="004818F6"/>
    <w:rsid w:val="00482098"/>
    <w:rsid w:val="0048238E"/>
    <w:rsid w:val="00482DC7"/>
    <w:rsid w:val="00485F2C"/>
    <w:rsid w:val="00486780"/>
    <w:rsid w:val="00487361"/>
    <w:rsid w:val="00491969"/>
    <w:rsid w:val="004926EF"/>
    <w:rsid w:val="00493467"/>
    <w:rsid w:val="0049490B"/>
    <w:rsid w:val="00495360"/>
    <w:rsid w:val="00496477"/>
    <w:rsid w:val="00496D67"/>
    <w:rsid w:val="00497A31"/>
    <w:rsid w:val="004A0945"/>
    <w:rsid w:val="004A0977"/>
    <w:rsid w:val="004A23E5"/>
    <w:rsid w:val="004A3C33"/>
    <w:rsid w:val="004A41B9"/>
    <w:rsid w:val="004A4F99"/>
    <w:rsid w:val="004A5D29"/>
    <w:rsid w:val="004A60B4"/>
    <w:rsid w:val="004A6EE9"/>
    <w:rsid w:val="004A76B9"/>
    <w:rsid w:val="004A7AE6"/>
    <w:rsid w:val="004B0A9D"/>
    <w:rsid w:val="004B2181"/>
    <w:rsid w:val="004B3746"/>
    <w:rsid w:val="004B450D"/>
    <w:rsid w:val="004B5D13"/>
    <w:rsid w:val="004B60E5"/>
    <w:rsid w:val="004B6E8C"/>
    <w:rsid w:val="004B6F4C"/>
    <w:rsid w:val="004B77C1"/>
    <w:rsid w:val="004B7B61"/>
    <w:rsid w:val="004C0DD2"/>
    <w:rsid w:val="004C0E9C"/>
    <w:rsid w:val="004C1DF2"/>
    <w:rsid w:val="004C336F"/>
    <w:rsid w:val="004C3628"/>
    <w:rsid w:val="004C3C51"/>
    <w:rsid w:val="004C46A2"/>
    <w:rsid w:val="004C4805"/>
    <w:rsid w:val="004C52B1"/>
    <w:rsid w:val="004C696B"/>
    <w:rsid w:val="004C7A4A"/>
    <w:rsid w:val="004D0675"/>
    <w:rsid w:val="004D078E"/>
    <w:rsid w:val="004D0E9F"/>
    <w:rsid w:val="004D3736"/>
    <w:rsid w:val="004D3FAF"/>
    <w:rsid w:val="004D449C"/>
    <w:rsid w:val="004D471B"/>
    <w:rsid w:val="004D56B1"/>
    <w:rsid w:val="004D59DD"/>
    <w:rsid w:val="004D67E1"/>
    <w:rsid w:val="004D6D03"/>
    <w:rsid w:val="004D747B"/>
    <w:rsid w:val="004D7645"/>
    <w:rsid w:val="004D7938"/>
    <w:rsid w:val="004E0D40"/>
    <w:rsid w:val="004E0EF7"/>
    <w:rsid w:val="004E15A4"/>
    <w:rsid w:val="004E1E54"/>
    <w:rsid w:val="004E216F"/>
    <w:rsid w:val="004E5B9E"/>
    <w:rsid w:val="004E6847"/>
    <w:rsid w:val="004E7819"/>
    <w:rsid w:val="004E7DA5"/>
    <w:rsid w:val="004F0800"/>
    <w:rsid w:val="004F0C2C"/>
    <w:rsid w:val="004F1C5C"/>
    <w:rsid w:val="004F3108"/>
    <w:rsid w:val="004F39FD"/>
    <w:rsid w:val="004F446C"/>
    <w:rsid w:val="004F44C0"/>
    <w:rsid w:val="004F464C"/>
    <w:rsid w:val="004F4C6A"/>
    <w:rsid w:val="004F53AA"/>
    <w:rsid w:val="004F5449"/>
    <w:rsid w:val="004F57DD"/>
    <w:rsid w:val="004F5B5B"/>
    <w:rsid w:val="004F630E"/>
    <w:rsid w:val="004F6BD5"/>
    <w:rsid w:val="004F7EAD"/>
    <w:rsid w:val="00502B65"/>
    <w:rsid w:val="0050369F"/>
    <w:rsid w:val="005038C6"/>
    <w:rsid w:val="00503C11"/>
    <w:rsid w:val="0050451D"/>
    <w:rsid w:val="00504E19"/>
    <w:rsid w:val="00505775"/>
    <w:rsid w:val="00506C2C"/>
    <w:rsid w:val="005111B0"/>
    <w:rsid w:val="00511B97"/>
    <w:rsid w:val="00513C46"/>
    <w:rsid w:val="005141E2"/>
    <w:rsid w:val="005145BA"/>
    <w:rsid w:val="00514E08"/>
    <w:rsid w:val="005168F0"/>
    <w:rsid w:val="00516955"/>
    <w:rsid w:val="0051766F"/>
    <w:rsid w:val="005223F8"/>
    <w:rsid w:val="005225CB"/>
    <w:rsid w:val="00522755"/>
    <w:rsid w:val="00523280"/>
    <w:rsid w:val="005239CB"/>
    <w:rsid w:val="00524279"/>
    <w:rsid w:val="00525591"/>
    <w:rsid w:val="005255B0"/>
    <w:rsid w:val="00526091"/>
    <w:rsid w:val="005263B1"/>
    <w:rsid w:val="00526F42"/>
    <w:rsid w:val="00527077"/>
    <w:rsid w:val="005271FF"/>
    <w:rsid w:val="0052721D"/>
    <w:rsid w:val="005278B8"/>
    <w:rsid w:val="00531DF5"/>
    <w:rsid w:val="00533B1D"/>
    <w:rsid w:val="00536F57"/>
    <w:rsid w:val="005373F7"/>
    <w:rsid w:val="005378BD"/>
    <w:rsid w:val="00537994"/>
    <w:rsid w:val="00540F04"/>
    <w:rsid w:val="0054282B"/>
    <w:rsid w:val="0054336E"/>
    <w:rsid w:val="005436DE"/>
    <w:rsid w:val="0054390E"/>
    <w:rsid w:val="00543A05"/>
    <w:rsid w:val="00543A79"/>
    <w:rsid w:val="00544510"/>
    <w:rsid w:val="00545203"/>
    <w:rsid w:val="0054599E"/>
    <w:rsid w:val="005463BA"/>
    <w:rsid w:val="00546724"/>
    <w:rsid w:val="005477AD"/>
    <w:rsid w:val="0055011F"/>
    <w:rsid w:val="00550E39"/>
    <w:rsid w:val="005512CE"/>
    <w:rsid w:val="005520B8"/>
    <w:rsid w:val="00552506"/>
    <w:rsid w:val="00552683"/>
    <w:rsid w:val="00553936"/>
    <w:rsid w:val="00554236"/>
    <w:rsid w:val="0055444B"/>
    <w:rsid w:val="00554524"/>
    <w:rsid w:val="00554C57"/>
    <w:rsid w:val="005565B6"/>
    <w:rsid w:val="0055694F"/>
    <w:rsid w:val="00561393"/>
    <w:rsid w:val="0056190D"/>
    <w:rsid w:val="00561BA3"/>
    <w:rsid w:val="00562726"/>
    <w:rsid w:val="0056277B"/>
    <w:rsid w:val="00563799"/>
    <w:rsid w:val="00563D5B"/>
    <w:rsid w:val="00565253"/>
    <w:rsid w:val="00565E1D"/>
    <w:rsid w:val="00567080"/>
    <w:rsid w:val="00570A84"/>
    <w:rsid w:val="00570ED7"/>
    <w:rsid w:val="00571221"/>
    <w:rsid w:val="00571B7C"/>
    <w:rsid w:val="005720F8"/>
    <w:rsid w:val="005729D1"/>
    <w:rsid w:val="005746BF"/>
    <w:rsid w:val="00576413"/>
    <w:rsid w:val="00580F1E"/>
    <w:rsid w:val="00581A5C"/>
    <w:rsid w:val="0058239C"/>
    <w:rsid w:val="0058277D"/>
    <w:rsid w:val="00582D19"/>
    <w:rsid w:val="00582E85"/>
    <w:rsid w:val="005834F7"/>
    <w:rsid w:val="00583611"/>
    <w:rsid w:val="0058546A"/>
    <w:rsid w:val="005900DD"/>
    <w:rsid w:val="005906B3"/>
    <w:rsid w:val="00590A34"/>
    <w:rsid w:val="00590F05"/>
    <w:rsid w:val="00591859"/>
    <w:rsid w:val="00591D21"/>
    <w:rsid w:val="005927F6"/>
    <w:rsid w:val="00593D6E"/>
    <w:rsid w:val="00594209"/>
    <w:rsid w:val="00594528"/>
    <w:rsid w:val="0059519F"/>
    <w:rsid w:val="005954BB"/>
    <w:rsid w:val="005955C7"/>
    <w:rsid w:val="00596064"/>
    <w:rsid w:val="00597439"/>
    <w:rsid w:val="00597782"/>
    <w:rsid w:val="005A1686"/>
    <w:rsid w:val="005A2B4A"/>
    <w:rsid w:val="005A2EFD"/>
    <w:rsid w:val="005A3439"/>
    <w:rsid w:val="005A3C36"/>
    <w:rsid w:val="005A43A1"/>
    <w:rsid w:val="005A4A56"/>
    <w:rsid w:val="005A56F3"/>
    <w:rsid w:val="005A5B9A"/>
    <w:rsid w:val="005A6A25"/>
    <w:rsid w:val="005A6CCC"/>
    <w:rsid w:val="005A6D06"/>
    <w:rsid w:val="005B102C"/>
    <w:rsid w:val="005B1071"/>
    <w:rsid w:val="005B120E"/>
    <w:rsid w:val="005B19A3"/>
    <w:rsid w:val="005B1C30"/>
    <w:rsid w:val="005B1C70"/>
    <w:rsid w:val="005B4A5A"/>
    <w:rsid w:val="005B4F53"/>
    <w:rsid w:val="005B54D5"/>
    <w:rsid w:val="005B5943"/>
    <w:rsid w:val="005B5AC5"/>
    <w:rsid w:val="005B6467"/>
    <w:rsid w:val="005B72C7"/>
    <w:rsid w:val="005C016D"/>
    <w:rsid w:val="005C0389"/>
    <w:rsid w:val="005C0402"/>
    <w:rsid w:val="005C13EB"/>
    <w:rsid w:val="005C2266"/>
    <w:rsid w:val="005C29F6"/>
    <w:rsid w:val="005C2B4D"/>
    <w:rsid w:val="005C2D02"/>
    <w:rsid w:val="005C33A1"/>
    <w:rsid w:val="005C383C"/>
    <w:rsid w:val="005C5270"/>
    <w:rsid w:val="005C559A"/>
    <w:rsid w:val="005C55F3"/>
    <w:rsid w:val="005C58C1"/>
    <w:rsid w:val="005C5DDD"/>
    <w:rsid w:val="005C5E76"/>
    <w:rsid w:val="005C5F4F"/>
    <w:rsid w:val="005C5FAC"/>
    <w:rsid w:val="005C683F"/>
    <w:rsid w:val="005C720B"/>
    <w:rsid w:val="005C785E"/>
    <w:rsid w:val="005C7B79"/>
    <w:rsid w:val="005D140E"/>
    <w:rsid w:val="005D1AE1"/>
    <w:rsid w:val="005D1F39"/>
    <w:rsid w:val="005D20E0"/>
    <w:rsid w:val="005D289E"/>
    <w:rsid w:val="005D32AB"/>
    <w:rsid w:val="005D38A6"/>
    <w:rsid w:val="005D458E"/>
    <w:rsid w:val="005D50D4"/>
    <w:rsid w:val="005D61E4"/>
    <w:rsid w:val="005D654E"/>
    <w:rsid w:val="005D7466"/>
    <w:rsid w:val="005D7FEF"/>
    <w:rsid w:val="005E0A36"/>
    <w:rsid w:val="005E26C4"/>
    <w:rsid w:val="005E57F7"/>
    <w:rsid w:val="005E5D5C"/>
    <w:rsid w:val="005E66B4"/>
    <w:rsid w:val="005E66BD"/>
    <w:rsid w:val="005E6E2E"/>
    <w:rsid w:val="005F092D"/>
    <w:rsid w:val="005F262E"/>
    <w:rsid w:val="005F2F4E"/>
    <w:rsid w:val="005F35CD"/>
    <w:rsid w:val="005F3C4F"/>
    <w:rsid w:val="005F402B"/>
    <w:rsid w:val="005F51B9"/>
    <w:rsid w:val="005F551A"/>
    <w:rsid w:val="005F60EB"/>
    <w:rsid w:val="005F78D0"/>
    <w:rsid w:val="00601A40"/>
    <w:rsid w:val="00601C32"/>
    <w:rsid w:val="00602202"/>
    <w:rsid w:val="006029DF"/>
    <w:rsid w:val="00602DF2"/>
    <w:rsid w:val="00602F2A"/>
    <w:rsid w:val="00604424"/>
    <w:rsid w:val="006044C5"/>
    <w:rsid w:val="00604CE2"/>
    <w:rsid w:val="00605F5F"/>
    <w:rsid w:val="006067CE"/>
    <w:rsid w:val="00606F4F"/>
    <w:rsid w:val="0061141E"/>
    <w:rsid w:val="006114A5"/>
    <w:rsid w:val="0061254F"/>
    <w:rsid w:val="006126FF"/>
    <w:rsid w:val="0061300E"/>
    <w:rsid w:val="006145E1"/>
    <w:rsid w:val="00614AC9"/>
    <w:rsid w:val="006150A3"/>
    <w:rsid w:val="00616A8B"/>
    <w:rsid w:val="00617091"/>
    <w:rsid w:val="006175FF"/>
    <w:rsid w:val="00620B18"/>
    <w:rsid w:val="0062224F"/>
    <w:rsid w:val="0062236A"/>
    <w:rsid w:val="00622506"/>
    <w:rsid w:val="00622E8E"/>
    <w:rsid w:val="00623DCB"/>
    <w:rsid w:val="00623FB5"/>
    <w:rsid w:val="006248B8"/>
    <w:rsid w:val="00624AEB"/>
    <w:rsid w:val="006253AB"/>
    <w:rsid w:val="00625D67"/>
    <w:rsid w:val="00626359"/>
    <w:rsid w:val="00626609"/>
    <w:rsid w:val="006308AF"/>
    <w:rsid w:val="006314E6"/>
    <w:rsid w:val="006318AD"/>
    <w:rsid w:val="00632312"/>
    <w:rsid w:val="00632422"/>
    <w:rsid w:val="006325DB"/>
    <w:rsid w:val="006328A4"/>
    <w:rsid w:val="00632BDF"/>
    <w:rsid w:val="00633AD2"/>
    <w:rsid w:val="006342A0"/>
    <w:rsid w:val="00634600"/>
    <w:rsid w:val="0063504A"/>
    <w:rsid w:val="00635317"/>
    <w:rsid w:val="0063562A"/>
    <w:rsid w:val="00635919"/>
    <w:rsid w:val="00636714"/>
    <w:rsid w:val="00637376"/>
    <w:rsid w:val="006403C2"/>
    <w:rsid w:val="0064141D"/>
    <w:rsid w:val="00641F4E"/>
    <w:rsid w:val="00642F60"/>
    <w:rsid w:val="00642F99"/>
    <w:rsid w:val="00643698"/>
    <w:rsid w:val="0064429C"/>
    <w:rsid w:val="00644E6E"/>
    <w:rsid w:val="00646BF1"/>
    <w:rsid w:val="006470AA"/>
    <w:rsid w:val="00647502"/>
    <w:rsid w:val="00651619"/>
    <w:rsid w:val="00651E4F"/>
    <w:rsid w:val="00652081"/>
    <w:rsid w:val="006538CE"/>
    <w:rsid w:val="00653EE7"/>
    <w:rsid w:val="00655567"/>
    <w:rsid w:val="0065691C"/>
    <w:rsid w:val="00657290"/>
    <w:rsid w:val="006601AB"/>
    <w:rsid w:val="00661A5F"/>
    <w:rsid w:val="006625A5"/>
    <w:rsid w:val="00662AB9"/>
    <w:rsid w:val="0066337F"/>
    <w:rsid w:val="0066354F"/>
    <w:rsid w:val="00664004"/>
    <w:rsid w:val="006655F7"/>
    <w:rsid w:val="006659E0"/>
    <w:rsid w:val="006662B0"/>
    <w:rsid w:val="0066644A"/>
    <w:rsid w:val="006673AA"/>
    <w:rsid w:val="00667646"/>
    <w:rsid w:val="0067093B"/>
    <w:rsid w:val="00670959"/>
    <w:rsid w:val="006725C8"/>
    <w:rsid w:val="006726A3"/>
    <w:rsid w:val="0067288F"/>
    <w:rsid w:val="00673260"/>
    <w:rsid w:val="0067334C"/>
    <w:rsid w:val="006737AF"/>
    <w:rsid w:val="0067390D"/>
    <w:rsid w:val="00673B71"/>
    <w:rsid w:val="00673EE6"/>
    <w:rsid w:val="00674A90"/>
    <w:rsid w:val="00675655"/>
    <w:rsid w:val="006774AC"/>
    <w:rsid w:val="0067765C"/>
    <w:rsid w:val="006778DC"/>
    <w:rsid w:val="00680271"/>
    <w:rsid w:val="006803CC"/>
    <w:rsid w:val="00681167"/>
    <w:rsid w:val="00681386"/>
    <w:rsid w:val="006822F7"/>
    <w:rsid w:val="00682446"/>
    <w:rsid w:val="0068375B"/>
    <w:rsid w:val="00686000"/>
    <w:rsid w:val="00686522"/>
    <w:rsid w:val="00686AFF"/>
    <w:rsid w:val="00686F87"/>
    <w:rsid w:val="00686FAE"/>
    <w:rsid w:val="00690B0D"/>
    <w:rsid w:val="00691997"/>
    <w:rsid w:val="00693819"/>
    <w:rsid w:val="0069442C"/>
    <w:rsid w:val="006946D3"/>
    <w:rsid w:val="0069645D"/>
    <w:rsid w:val="006967F8"/>
    <w:rsid w:val="00696832"/>
    <w:rsid w:val="006A01A9"/>
    <w:rsid w:val="006A045E"/>
    <w:rsid w:val="006A065F"/>
    <w:rsid w:val="006A1A03"/>
    <w:rsid w:val="006A286F"/>
    <w:rsid w:val="006A30A7"/>
    <w:rsid w:val="006A3560"/>
    <w:rsid w:val="006A3596"/>
    <w:rsid w:val="006A58A5"/>
    <w:rsid w:val="006A7931"/>
    <w:rsid w:val="006B0FF5"/>
    <w:rsid w:val="006B14FA"/>
    <w:rsid w:val="006B1BBA"/>
    <w:rsid w:val="006B28C1"/>
    <w:rsid w:val="006B36BF"/>
    <w:rsid w:val="006B481D"/>
    <w:rsid w:val="006B51F3"/>
    <w:rsid w:val="006B5536"/>
    <w:rsid w:val="006B609E"/>
    <w:rsid w:val="006B72C2"/>
    <w:rsid w:val="006C11EB"/>
    <w:rsid w:val="006C1687"/>
    <w:rsid w:val="006C1794"/>
    <w:rsid w:val="006C2078"/>
    <w:rsid w:val="006C30A7"/>
    <w:rsid w:val="006C318E"/>
    <w:rsid w:val="006C4102"/>
    <w:rsid w:val="006C7123"/>
    <w:rsid w:val="006D0A12"/>
    <w:rsid w:val="006D112D"/>
    <w:rsid w:val="006D1AEC"/>
    <w:rsid w:val="006D3027"/>
    <w:rsid w:val="006D3444"/>
    <w:rsid w:val="006D347B"/>
    <w:rsid w:val="006D3B51"/>
    <w:rsid w:val="006D3D47"/>
    <w:rsid w:val="006D47ED"/>
    <w:rsid w:val="006D4B44"/>
    <w:rsid w:val="006D4BE3"/>
    <w:rsid w:val="006D5560"/>
    <w:rsid w:val="006D612D"/>
    <w:rsid w:val="006D68BC"/>
    <w:rsid w:val="006D7081"/>
    <w:rsid w:val="006D78C5"/>
    <w:rsid w:val="006E1A23"/>
    <w:rsid w:val="006E29D6"/>
    <w:rsid w:val="006E2D65"/>
    <w:rsid w:val="006E32AE"/>
    <w:rsid w:val="006E443F"/>
    <w:rsid w:val="006E4F42"/>
    <w:rsid w:val="006E5204"/>
    <w:rsid w:val="006E69E5"/>
    <w:rsid w:val="006E7F07"/>
    <w:rsid w:val="006F10E9"/>
    <w:rsid w:val="006F15D6"/>
    <w:rsid w:val="006F2323"/>
    <w:rsid w:val="006F307F"/>
    <w:rsid w:val="006F3473"/>
    <w:rsid w:val="006F3886"/>
    <w:rsid w:val="006F57C7"/>
    <w:rsid w:val="006F6B6E"/>
    <w:rsid w:val="006F786D"/>
    <w:rsid w:val="006F79B0"/>
    <w:rsid w:val="007005E5"/>
    <w:rsid w:val="00700715"/>
    <w:rsid w:val="00701486"/>
    <w:rsid w:val="00701CB5"/>
    <w:rsid w:val="00701DEA"/>
    <w:rsid w:val="00702EC6"/>
    <w:rsid w:val="00703941"/>
    <w:rsid w:val="00705D3C"/>
    <w:rsid w:val="00706431"/>
    <w:rsid w:val="00706DE3"/>
    <w:rsid w:val="00706F9F"/>
    <w:rsid w:val="00707DAE"/>
    <w:rsid w:val="00710D05"/>
    <w:rsid w:val="00711E44"/>
    <w:rsid w:val="0071262D"/>
    <w:rsid w:val="0071296E"/>
    <w:rsid w:val="00712DAD"/>
    <w:rsid w:val="00714692"/>
    <w:rsid w:val="00714851"/>
    <w:rsid w:val="00714FDA"/>
    <w:rsid w:val="00715AE9"/>
    <w:rsid w:val="00715C55"/>
    <w:rsid w:val="00715ECF"/>
    <w:rsid w:val="007160BA"/>
    <w:rsid w:val="00717EEB"/>
    <w:rsid w:val="0072147D"/>
    <w:rsid w:val="007252F0"/>
    <w:rsid w:val="00726454"/>
    <w:rsid w:val="00726C2B"/>
    <w:rsid w:val="0072797A"/>
    <w:rsid w:val="007342FE"/>
    <w:rsid w:val="00734751"/>
    <w:rsid w:val="00734A97"/>
    <w:rsid w:val="00734C85"/>
    <w:rsid w:val="00735856"/>
    <w:rsid w:val="00736F1E"/>
    <w:rsid w:val="00741E81"/>
    <w:rsid w:val="00741F99"/>
    <w:rsid w:val="007434A9"/>
    <w:rsid w:val="00743ECD"/>
    <w:rsid w:val="007441E7"/>
    <w:rsid w:val="00744CA7"/>
    <w:rsid w:val="00745822"/>
    <w:rsid w:val="0074674B"/>
    <w:rsid w:val="007468F9"/>
    <w:rsid w:val="00746902"/>
    <w:rsid w:val="007469B9"/>
    <w:rsid w:val="00747492"/>
    <w:rsid w:val="007474CF"/>
    <w:rsid w:val="00747536"/>
    <w:rsid w:val="00747C9A"/>
    <w:rsid w:val="00751B2A"/>
    <w:rsid w:val="0075202D"/>
    <w:rsid w:val="00752317"/>
    <w:rsid w:val="0075249B"/>
    <w:rsid w:val="00753AC6"/>
    <w:rsid w:val="00753CB6"/>
    <w:rsid w:val="007543D4"/>
    <w:rsid w:val="00754FA6"/>
    <w:rsid w:val="007559B0"/>
    <w:rsid w:val="00756A7C"/>
    <w:rsid w:val="00757E1B"/>
    <w:rsid w:val="0076073E"/>
    <w:rsid w:val="00761315"/>
    <w:rsid w:val="00762174"/>
    <w:rsid w:val="00762B5B"/>
    <w:rsid w:val="00763E6E"/>
    <w:rsid w:val="00763F82"/>
    <w:rsid w:val="007655E2"/>
    <w:rsid w:val="00767D7B"/>
    <w:rsid w:val="00770FFA"/>
    <w:rsid w:val="00772B0A"/>
    <w:rsid w:val="00777AA3"/>
    <w:rsid w:val="007802C5"/>
    <w:rsid w:val="00780DC4"/>
    <w:rsid w:val="007813D2"/>
    <w:rsid w:val="00781529"/>
    <w:rsid w:val="00783BA2"/>
    <w:rsid w:val="007849CF"/>
    <w:rsid w:val="00785684"/>
    <w:rsid w:val="0078609D"/>
    <w:rsid w:val="0078690A"/>
    <w:rsid w:val="00786AD3"/>
    <w:rsid w:val="00786D97"/>
    <w:rsid w:val="00787053"/>
    <w:rsid w:val="00790B9B"/>
    <w:rsid w:val="0079126D"/>
    <w:rsid w:val="0079199F"/>
    <w:rsid w:val="00791A73"/>
    <w:rsid w:val="00791C61"/>
    <w:rsid w:val="00793878"/>
    <w:rsid w:val="00797BB6"/>
    <w:rsid w:val="00797C22"/>
    <w:rsid w:val="007A053A"/>
    <w:rsid w:val="007A2A4A"/>
    <w:rsid w:val="007A37B9"/>
    <w:rsid w:val="007A3A20"/>
    <w:rsid w:val="007A3AC6"/>
    <w:rsid w:val="007A4483"/>
    <w:rsid w:val="007A5799"/>
    <w:rsid w:val="007A5BC6"/>
    <w:rsid w:val="007A5DC5"/>
    <w:rsid w:val="007A5E71"/>
    <w:rsid w:val="007A5F13"/>
    <w:rsid w:val="007A6492"/>
    <w:rsid w:val="007A66A6"/>
    <w:rsid w:val="007A7927"/>
    <w:rsid w:val="007A7C22"/>
    <w:rsid w:val="007A7E38"/>
    <w:rsid w:val="007A7E48"/>
    <w:rsid w:val="007B00C8"/>
    <w:rsid w:val="007B1305"/>
    <w:rsid w:val="007B16B1"/>
    <w:rsid w:val="007B2195"/>
    <w:rsid w:val="007B2EB2"/>
    <w:rsid w:val="007B2FC6"/>
    <w:rsid w:val="007B3045"/>
    <w:rsid w:val="007B45F9"/>
    <w:rsid w:val="007B50D6"/>
    <w:rsid w:val="007B5DBF"/>
    <w:rsid w:val="007B61A0"/>
    <w:rsid w:val="007B678A"/>
    <w:rsid w:val="007B6987"/>
    <w:rsid w:val="007B787A"/>
    <w:rsid w:val="007B7977"/>
    <w:rsid w:val="007C1C9A"/>
    <w:rsid w:val="007C3E83"/>
    <w:rsid w:val="007C3E90"/>
    <w:rsid w:val="007C6B08"/>
    <w:rsid w:val="007D01A5"/>
    <w:rsid w:val="007D02A3"/>
    <w:rsid w:val="007D068F"/>
    <w:rsid w:val="007D079D"/>
    <w:rsid w:val="007D2441"/>
    <w:rsid w:val="007D2538"/>
    <w:rsid w:val="007D3A87"/>
    <w:rsid w:val="007D3E30"/>
    <w:rsid w:val="007D4259"/>
    <w:rsid w:val="007D5940"/>
    <w:rsid w:val="007E1628"/>
    <w:rsid w:val="007E18F3"/>
    <w:rsid w:val="007E37C1"/>
    <w:rsid w:val="007E39C3"/>
    <w:rsid w:val="007E4081"/>
    <w:rsid w:val="007E4C8A"/>
    <w:rsid w:val="007E58CA"/>
    <w:rsid w:val="007E6C7C"/>
    <w:rsid w:val="007E7914"/>
    <w:rsid w:val="007F021C"/>
    <w:rsid w:val="007F27BE"/>
    <w:rsid w:val="007F2FA9"/>
    <w:rsid w:val="007F3675"/>
    <w:rsid w:val="007F4B93"/>
    <w:rsid w:val="007F624B"/>
    <w:rsid w:val="007F6548"/>
    <w:rsid w:val="007F714F"/>
    <w:rsid w:val="007F744C"/>
    <w:rsid w:val="007F7B31"/>
    <w:rsid w:val="008010B7"/>
    <w:rsid w:val="00802268"/>
    <w:rsid w:val="0080267F"/>
    <w:rsid w:val="0080285D"/>
    <w:rsid w:val="008034CE"/>
    <w:rsid w:val="00803A7B"/>
    <w:rsid w:val="00803B40"/>
    <w:rsid w:val="0080455B"/>
    <w:rsid w:val="0080486D"/>
    <w:rsid w:val="0080531A"/>
    <w:rsid w:val="0080669E"/>
    <w:rsid w:val="00806EBC"/>
    <w:rsid w:val="0080739B"/>
    <w:rsid w:val="00811664"/>
    <w:rsid w:val="00811A86"/>
    <w:rsid w:val="00812045"/>
    <w:rsid w:val="0081368B"/>
    <w:rsid w:val="008137D1"/>
    <w:rsid w:val="00814DFE"/>
    <w:rsid w:val="00815564"/>
    <w:rsid w:val="00816B3A"/>
    <w:rsid w:val="00817857"/>
    <w:rsid w:val="00817BD6"/>
    <w:rsid w:val="008200DA"/>
    <w:rsid w:val="008219F8"/>
    <w:rsid w:val="008228F2"/>
    <w:rsid w:val="0082303E"/>
    <w:rsid w:val="00825A06"/>
    <w:rsid w:val="00825CC8"/>
    <w:rsid w:val="008309CD"/>
    <w:rsid w:val="008311FC"/>
    <w:rsid w:val="00833AC3"/>
    <w:rsid w:val="00833C65"/>
    <w:rsid w:val="00834147"/>
    <w:rsid w:val="008350B2"/>
    <w:rsid w:val="008352FA"/>
    <w:rsid w:val="00836127"/>
    <w:rsid w:val="0083777E"/>
    <w:rsid w:val="008379AF"/>
    <w:rsid w:val="008406A0"/>
    <w:rsid w:val="008408C8"/>
    <w:rsid w:val="00842120"/>
    <w:rsid w:val="00842FDD"/>
    <w:rsid w:val="008434B7"/>
    <w:rsid w:val="00843D52"/>
    <w:rsid w:val="00844129"/>
    <w:rsid w:val="0084430E"/>
    <w:rsid w:val="00845604"/>
    <w:rsid w:val="00845D57"/>
    <w:rsid w:val="00846444"/>
    <w:rsid w:val="00846C3B"/>
    <w:rsid w:val="00847242"/>
    <w:rsid w:val="0084760D"/>
    <w:rsid w:val="00847A34"/>
    <w:rsid w:val="00850314"/>
    <w:rsid w:val="0085203F"/>
    <w:rsid w:val="00853EC6"/>
    <w:rsid w:val="0085491C"/>
    <w:rsid w:val="008552BB"/>
    <w:rsid w:val="00855852"/>
    <w:rsid w:val="00855C02"/>
    <w:rsid w:val="0085683B"/>
    <w:rsid w:val="00856973"/>
    <w:rsid w:val="008577B2"/>
    <w:rsid w:val="00857851"/>
    <w:rsid w:val="0085786D"/>
    <w:rsid w:val="008578CC"/>
    <w:rsid w:val="00857CAC"/>
    <w:rsid w:val="00860465"/>
    <w:rsid w:val="00860AD4"/>
    <w:rsid w:val="00862180"/>
    <w:rsid w:val="00862770"/>
    <w:rsid w:val="00862FAC"/>
    <w:rsid w:val="00863064"/>
    <w:rsid w:val="008637C5"/>
    <w:rsid w:val="008653C9"/>
    <w:rsid w:val="00865A8F"/>
    <w:rsid w:val="0086787A"/>
    <w:rsid w:val="00867AE6"/>
    <w:rsid w:val="00867C6A"/>
    <w:rsid w:val="00870A68"/>
    <w:rsid w:val="00871527"/>
    <w:rsid w:val="0087190C"/>
    <w:rsid w:val="0087262E"/>
    <w:rsid w:val="008726DB"/>
    <w:rsid w:val="00872E71"/>
    <w:rsid w:val="00873D15"/>
    <w:rsid w:val="00875F8C"/>
    <w:rsid w:val="00877213"/>
    <w:rsid w:val="0087765E"/>
    <w:rsid w:val="00881CFC"/>
    <w:rsid w:val="008826A7"/>
    <w:rsid w:val="00882EBB"/>
    <w:rsid w:val="0088484F"/>
    <w:rsid w:val="00884BF5"/>
    <w:rsid w:val="0088527D"/>
    <w:rsid w:val="00885E05"/>
    <w:rsid w:val="00886FD8"/>
    <w:rsid w:val="00887C59"/>
    <w:rsid w:val="00887D87"/>
    <w:rsid w:val="008909BB"/>
    <w:rsid w:val="00891956"/>
    <w:rsid w:val="008923D7"/>
    <w:rsid w:val="00892FD5"/>
    <w:rsid w:val="00893743"/>
    <w:rsid w:val="00893810"/>
    <w:rsid w:val="00894E7C"/>
    <w:rsid w:val="0089512E"/>
    <w:rsid w:val="008953DF"/>
    <w:rsid w:val="00896A5E"/>
    <w:rsid w:val="00896F91"/>
    <w:rsid w:val="008970F2"/>
    <w:rsid w:val="00897EC5"/>
    <w:rsid w:val="008A0057"/>
    <w:rsid w:val="008A026A"/>
    <w:rsid w:val="008A1EE9"/>
    <w:rsid w:val="008A42EA"/>
    <w:rsid w:val="008A5398"/>
    <w:rsid w:val="008A5A11"/>
    <w:rsid w:val="008B230C"/>
    <w:rsid w:val="008B2804"/>
    <w:rsid w:val="008B318D"/>
    <w:rsid w:val="008C0CD6"/>
    <w:rsid w:val="008C116C"/>
    <w:rsid w:val="008C119D"/>
    <w:rsid w:val="008C14AF"/>
    <w:rsid w:val="008C1856"/>
    <w:rsid w:val="008C1A4B"/>
    <w:rsid w:val="008C2D2D"/>
    <w:rsid w:val="008C304A"/>
    <w:rsid w:val="008C3683"/>
    <w:rsid w:val="008C39A2"/>
    <w:rsid w:val="008C412D"/>
    <w:rsid w:val="008C4CA5"/>
    <w:rsid w:val="008C4E25"/>
    <w:rsid w:val="008C4EA9"/>
    <w:rsid w:val="008C50F2"/>
    <w:rsid w:val="008C527A"/>
    <w:rsid w:val="008C640A"/>
    <w:rsid w:val="008C6851"/>
    <w:rsid w:val="008C76CE"/>
    <w:rsid w:val="008D24A7"/>
    <w:rsid w:val="008D2E7B"/>
    <w:rsid w:val="008D3667"/>
    <w:rsid w:val="008D3768"/>
    <w:rsid w:val="008D38AF"/>
    <w:rsid w:val="008D5156"/>
    <w:rsid w:val="008D57A0"/>
    <w:rsid w:val="008D62A2"/>
    <w:rsid w:val="008D67C2"/>
    <w:rsid w:val="008D68A1"/>
    <w:rsid w:val="008D69AF"/>
    <w:rsid w:val="008D7571"/>
    <w:rsid w:val="008E1316"/>
    <w:rsid w:val="008E1A56"/>
    <w:rsid w:val="008E209A"/>
    <w:rsid w:val="008E22CE"/>
    <w:rsid w:val="008E2652"/>
    <w:rsid w:val="008E2CF7"/>
    <w:rsid w:val="008E688C"/>
    <w:rsid w:val="008E797B"/>
    <w:rsid w:val="008F08E1"/>
    <w:rsid w:val="008F0A46"/>
    <w:rsid w:val="008F1080"/>
    <w:rsid w:val="008F255A"/>
    <w:rsid w:val="008F3EBD"/>
    <w:rsid w:val="008F526D"/>
    <w:rsid w:val="008F542C"/>
    <w:rsid w:val="008F59DD"/>
    <w:rsid w:val="008F630C"/>
    <w:rsid w:val="008F6910"/>
    <w:rsid w:val="008F6F26"/>
    <w:rsid w:val="008F7569"/>
    <w:rsid w:val="008F7579"/>
    <w:rsid w:val="0090045A"/>
    <w:rsid w:val="009026D5"/>
    <w:rsid w:val="00902BC0"/>
    <w:rsid w:val="0090381F"/>
    <w:rsid w:val="00905DDD"/>
    <w:rsid w:val="0090602D"/>
    <w:rsid w:val="009062FE"/>
    <w:rsid w:val="0091026E"/>
    <w:rsid w:val="00910A6B"/>
    <w:rsid w:val="00911035"/>
    <w:rsid w:val="00911BF8"/>
    <w:rsid w:val="009124D6"/>
    <w:rsid w:val="009126CE"/>
    <w:rsid w:val="00913F03"/>
    <w:rsid w:val="00914506"/>
    <w:rsid w:val="00914DAF"/>
    <w:rsid w:val="00914E6C"/>
    <w:rsid w:val="00915EB4"/>
    <w:rsid w:val="00916BD1"/>
    <w:rsid w:val="00921072"/>
    <w:rsid w:val="009215A7"/>
    <w:rsid w:val="00921DA6"/>
    <w:rsid w:val="00921E1C"/>
    <w:rsid w:val="00921E66"/>
    <w:rsid w:val="0092285A"/>
    <w:rsid w:val="00923290"/>
    <w:rsid w:val="00923905"/>
    <w:rsid w:val="00924A3C"/>
    <w:rsid w:val="00924C3B"/>
    <w:rsid w:val="009269B9"/>
    <w:rsid w:val="00926A53"/>
    <w:rsid w:val="00927230"/>
    <w:rsid w:val="00927AD7"/>
    <w:rsid w:val="00927D6E"/>
    <w:rsid w:val="00932EEE"/>
    <w:rsid w:val="00933BB6"/>
    <w:rsid w:val="00933EBA"/>
    <w:rsid w:val="00933F9E"/>
    <w:rsid w:val="009341ED"/>
    <w:rsid w:val="0093428C"/>
    <w:rsid w:val="009347C3"/>
    <w:rsid w:val="00935C66"/>
    <w:rsid w:val="00936128"/>
    <w:rsid w:val="0093773E"/>
    <w:rsid w:val="00940BF4"/>
    <w:rsid w:val="00940EAF"/>
    <w:rsid w:val="009414B9"/>
    <w:rsid w:val="00941FFB"/>
    <w:rsid w:val="0094332E"/>
    <w:rsid w:val="00943F66"/>
    <w:rsid w:val="00945168"/>
    <w:rsid w:val="00945FF8"/>
    <w:rsid w:val="00946287"/>
    <w:rsid w:val="00946E42"/>
    <w:rsid w:val="009474B3"/>
    <w:rsid w:val="00947846"/>
    <w:rsid w:val="00947FF4"/>
    <w:rsid w:val="00950284"/>
    <w:rsid w:val="00954318"/>
    <w:rsid w:val="00954F68"/>
    <w:rsid w:val="0095581F"/>
    <w:rsid w:val="00956379"/>
    <w:rsid w:val="00957049"/>
    <w:rsid w:val="0096047D"/>
    <w:rsid w:val="00960F58"/>
    <w:rsid w:val="009616D0"/>
    <w:rsid w:val="00961E7D"/>
    <w:rsid w:val="00962534"/>
    <w:rsid w:val="00963826"/>
    <w:rsid w:val="00966129"/>
    <w:rsid w:val="009679C5"/>
    <w:rsid w:val="00967AE8"/>
    <w:rsid w:val="009703CB"/>
    <w:rsid w:val="00971E66"/>
    <w:rsid w:val="00971EA8"/>
    <w:rsid w:val="009734CF"/>
    <w:rsid w:val="009740D5"/>
    <w:rsid w:val="009741F0"/>
    <w:rsid w:val="0097479B"/>
    <w:rsid w:val="00974AE9"/>
    <w:rsid w:val="00974DD8"/>
    <w:rsid w:val="00974DDC"/>
    <w:rsid w:val="009751BF"/>
    <w:rsid w:val="009753EE"/>
    <w:rsid w:val="009756D3"/>
    <w:rsid w:val="00975906"/>
    <w:rsid w:val="00975F18"/>
    <w:rsid w:val="009761A5"/>
    <w:rsid w:val="00976624"/>
    <w:rsid w:val="009774DE"/>
    <w:rsid w:val="009778B9"/>
    <w:rsid w:val="00977A07"/>
    <w:rsid w:val="009801B3"/>
    <w:rsid w:val="009813C7"/>
    <w:rsid w:val="0098298F"/>
    <w:rsid w:val="009830E3"/>
    <w:rsid w:val="009863B7"/>
    <w:rsid w:val="00986564"/>
    <w:rsid w:val="00986B60"/>
    <w:rsid w:val="00986C79"/>
    <w:rsid w:val="009875A4"/>
    <w:rsid w:val="00990618"/>
    <w:rsid w:val="009906F2"/>
    <w:rsid w:val="00992E6D"/>
    <w:rsid w:val="00997142"/>
    <w:rsid w:val="00997F85"/>
    <w:rsid w:val="009A1245"/>
    <w:rsid w:val="009A13D0"/>
    <w:rsid w:val="009A1ED4"/>
    <w:rsid w:val="009A27FD"/>
    <w:rsid w:val="009A2816"/>
    <w:rsid w:val="009A31B0"/>
    <w:rsid w:val="009A4E35"/>
    <w:rsid w:val="009A508A"/>
    <w:rsid w:val="009A5FB9"/>
    <w:rsid w:val="009A620B"/>
    <w:rsid w:val="009A6A7C"/>
    <w:rsid w:val="009B060E"/>
    <w:rsid w:val="009B136D"/>
    <w:rsid w:val="009B380E"/>
    <w:rsid w:val="009B4351"/>
    <w:rsid w:val="009B46E4"/>
    <w:rsid w:val="009B57D8"/>
    <w:rsid w:val="009B5B52"/>
    <w:rsid w:val="009B5DBC"/>
    <w:rsid w:val="009B5EFB"/>
    <w:rsid w:val="009B665E"/>
    <w:rsid w:val="009B66C2"/>
    <w:rsid w:val="009B7030"/>
    <w:rsid w:val="009B7402"/>
    <w:rsid w:val="009B7E0E"/>
    <w:rsid w:val="009C114B"/>
    <w:rsid w:val="009C2815"/>
    <w:rsid w:val="009C3023"/>
    <w:rsid w:val="009C41FB"/>
    <w:rsid w:val="009C4D7B"/>
    <w:rsid w:val="009C5360"/>
    <w:rsid w:val="009C57BF"/>
    <w:rsid w:val="009C6D7C"/>
    <w:rsid w:val="009D119C"/>
    <w:rsid w:val="009D139F"/>
    <w:rsid w:val="009D1518"/>
    <w:rsid w:val="009D5241"/>
    <w:rsid w:val="009D648A"/>
    <w:rsid w:val="009D695B"/>
    <w:rsid w:val="009D6F2B"/>
    <w:rsid w:val="009D7DF2"/>
    <w:rsid w:val="009E0063"/>
    <w:rsid w:val="009E006D"/>
    <w:rsid w:val="009E0F04"/>
    <w:rsid w:val="009E1582"/>
    <w:rsid w:val="009E1EA1"/>
    <w:rsid w:val="009E2284"/>
    <w:rsid w:val="009E2F9A"/>
    <w:rsid w:val="009E2FDA"/>
    <w:rsid w:val="009E4553"/>
    <w:rsid w:val="009E6304"/>
    <w:rsid w:val="009E6F34"/>
    <w:rsid w:val="009E7C82"/>
    <w:rsid w:val="009F14F1"/>
    <w:rsid w:val="009F20E0"/>
    <w:rsid w:val="009F2610"/>
    <w:rsid w:val="009F2AE4"/>
    <w:rsid w:val="009F2E69"/>
    <w:rsid w:val="009F33CA"/>
    <w:rsid w:val="009F36BB"/>
    <w:rsid w:val="009F3731"/>
    <w:rsid w:val="009F4738"/>
    <w:rsid w:val="009F4B5D"/>
    <w:rsid w:val="009F4D09"/>
    <w:rsid w:val="009F6021"/>
    <w:rsid w:val="009F640D"/>
    <w:rsid w:val="009F6C54"/>
    <w:rsid w:val="009F6D1A"/>
    <w:rsid w:val="009F6E39"/>
    <w:rsid w:val="009F6F09"/>
    <w:rsid w:val="009F77F4"/>
    <w:rsid w:val="00A00796"/>
    <w:rsid w:val="00A00ACC"/>
    <w:rsid w:val="00A02BE7"/>
    <w:rsid w:val="00A02CEA"/>
    <w:rsid w:val="00A04135"/>
    <w:rsid w:val="00A04173"/>
    <w:rsid w:val="00A04F2D"/>
    <w:rsid w:val="00A053FB"/>
    <w:rsid w:val="00A06149"/>
    <w:rsid w:val="00A0639B"/>
    <w:rsid w:val="00A079CE"/>
    <w:rsid w:val="00A100A5"/>
    <w:rsid w:val="00A114E9"/>
    <w:rsid w:val="00A11A74"/>
    <w:rsid w:val="00A14B74"/>
    <w:rsid w:val="00A151DF"/>
    <w:rsid w:val="00A15995"/>
    <w:rsid w:val="00A175B9"/>
    <w:rsid w:val="00A178EF"/>
    <w:rsid w:val="00A21AC5"/>
    <w:rsid w:val="00A22029"/>
    <w:rsid w:val="00A25041"/>
    <w:rsid w:val="00A26269"/>
    <w:rsid w:val="00A2626C"/>
    <w:rsid w:val="00A2741E"/>
    <w:rsid w:val="00A30913"/>
    <w:rsid w:val="00A3116D"/>
    <w:rsid w:val="00A35492"/>
    <w:rsid w:val="00A372D2"/>
    <w:rsid w:val="00A37310"/>
    <w:rsid w:val="00A3770E"/>
    <w:rsid w:val="00A40B6B"/>
    <w:rsid w:val="00A41A1F"/>
    <w:rsid w:val="00A43C66"/>
    <w:rsid w:val="00A43F7F"/>
    <w:rsid w:val="00A456C3"/>
    <w:rsid w:val="00A46291"/>
    <w:rsid w:val="00A464C2"/>
    <w:rsid w:val="00A47FF1"/>
    <w:rsid w:val="00A50B33"/>
    <w:rsid w:val="00A513F8"/>
    <w:rsid w:val="00A51415"/>
    <w:rsid w:val="00A51A70"/>
    <w:rsid w:val="00A52176"/>
    <w:rsid w:val="00A52408"/>
    <w:rsid w:val="00A52479"/>
    <w:rsid w:val="00A52E4B"/>
    <w:rsid w:val="00A54417"/>
    <w:rsid w:val="00A547BC"/>
    <w:rsid w:val="00A55295"/>
    <w:rsid w:val="00A5537A"/>
    <w:rsid w:val="00A55654"/>
    <w:rsid w:val="00A55C00"/>
    <w:rsid w:val="00A5621B"/>
    <w:rsid w:val="00A56DE0"/>
    <w:rsid w:val="00A57290"/>
    <w:rsid w:val="00A57BC3"/>
    <w:rsid w:val="00A57DEB"/>
    <w:rsid w:val="00A57ED5"/>
    <w:rsid w:val="00A57F64"/>
    <w:rsid w:val="00A616EA"/>
    <w:rsid w:val="00A623F1"/>
    <w:rsid w:val="00A63A89"/>
    <w:rsid w:val="00A64431"/>
    <w:rsid w:val="00A64DF6"/>
    <w:rsid w:val="00A651F1"/>
    <w:rsid w:val="00A655A7"/>
    <w:rsid w:val="00A66DB6"/>
    <w:rsid w:val="00A6771D"/>
    <w:rsid w:val="00A67887"/>
    <w:rsid w:val="00A704EA"/>
    <w:rsid w:val="00A722DD"/>
    <w:rsid w:val="00A72A86"/>
    <w:rsid w:val="00A74655"/>
    <w:rsid w:val="00A74AFF"/>
    <w:rsid w:val="00A756C4"/>
    <w:rsid w:val="00A77962"/>
    <w:rsid w:val="00A80BBD"/>
    <w:rsid w:val="00A80FF3"/>
    <w:rsid w:val="00A811DA"/>
    <w:rsid w:val="00A81471"/>
    <w:rsid w:val="00A81C55"/>
    <w:rsid w:val="00A84734"/>
    <w:rsid w:val="00A84F18"/>
    <w:rsid w:val="00A85F09"/>
    <w:rsid w:val="00A85F0B"/>
    <w:rsid w:val="00A86F77"/>
    <w:rsid w:val="00A87DE6"/>
    <w:rsid w:val="00A90198"/>
    <w:rsid w:val="00A90E98"/>
    <w:rsid w:val="00A92EAC"/>
    <w:rsid w:val="00A931BE"/>
    <w:rsid w:val="00A931E3"/>
    <w:rsid w:val="00A93EB6"/>
    <w:rsid w:val="00A94E06"/>
    <w:rsid w:val="00A955D4"/>
    <w:rsid w:val="00A97D68"/>
    <w:rsid w:val="00AA000D"/>
    <w:rsid w:val="00AA0337"/>
    <w:rsid w:val="00AA0DDE"/>
    <w:rsid w:val="00AA1627"/>
    <w:rsid w:val="00AA28B5"/>
    <w:rsid w:val="00AA2B8C"/>
    <w:rsid w:val="00AA4015"/>
    <w:rsid w:val="00AA46DC"/>
    <w:rsid w:val="00AA4869"/>
    <w:rsid w:val="00AA62AC"/>
    <w:rsid w:val="00AA7100"/>
    <w:rsid w:val="00AB06B4"/>
    <w:rsid w:val="00AB1E9E"/>
    <w:rsid w:val="00AB21EB"/>
    <w:rsid w:val="00AB31A8"/>
    <w:rsid w:val="00AB382D"/>
    <w:rsid w:val="00AB4F0F"/>
    <w:rsid w:val="00AB5470"/>
    <w:rsid w:val="00AB64F4"/>
    <w:rsid w:val="00AB7018"/>
    <w:rsid w:val="00AC1646"/>
    <w:rsid w:val="00AC2571"/>
    <w:rsid w:val="00AC2CD8"/>
    <w:rsid w:val="00AC487C"/>
    <w:rsid w:val="00AC5810"/>
    <w:rsid w:val="00AC5F6D"/>
    <w:rsid w:val="00AC65D1"/>
    <w:rsid w:val="00AC6DA3"/>
    <w:rsid w:val="00AC6F7D"/>
    <w:rsid w:val="00AC713F"/>
    <w:rsid w:val="00AC7BED"/>
    <w:rsid w:val="00AD092C"/>
    <w:rsid w:val="00AD130A"/>
    <w:rsid w:val="00AD16FC"/>
    <w:rsid w:val="00AD1840"/>
    <w:rsid w:val="00AD1B6A"/>
    <w:rsid w:val="00AD294D"/>
    <w:rsid w:val="00AD2BE0"/>
    <w:rsid w:val="00AD3799"/>
    <w:rsid w:val="00AD3A9A"/>
    <w:rsid w:val="00AD454A"/>
    <w:rsid w:val="00AD4614"/>
    <w:rsid w:val="00AD480D"/>
    <w:rsid w:val="00AD4F21"/>
    <w:rsid w:val="00AD541C"/>
    <w:rsid w:val="00AD59D8"/>
    <w:rsid w:val="00AD5B20"/>
    <w:rsid w:val="00AD64CD"/>
    <w:rsid w:val="00AD7035"/>
    <w:rsid w:val="00AD72F3"/>
    <w:rsid w:val="00AE118E"/>
    <w:rsid w:val="00AE1387"/>
    <w:rsid w:val="00AE2631"/>
    <w:rsid w:val="00AE26D2"/>
    <w:rsid w:val="00AE2EAA"/>
    <w:rsid w:val="00AE33AB"/>
    <w:rsid w:val="00AE5096"/>
    <w:rsid w:val="00AE5A69"/>
    <w:rsid w:val="00AE5CF4"/>
    <w:rsid w:val="00AF0C8B"/>
    <w:rsid w:val="00AF4F54"/>
    <w:rsid w:val="00AF5329"/>
    <w:rsid w:val="00AF57F1"/>
    <w:rsid w:val="00AF5C27"/>
    <w:rsid w:val="00AF6115"/>
    <w:rsid w:val="00AF64C4"/>
    <w:rsid w:val="00AF679A"/>
    <w:rsid w:val="00AF6CAC"/>
    <w:rsid w:val="00AF719E"/>
    <w:rsid w:val="00AF7CFE"/>
    <w:rsid w:val="00B0000B"/>
    <w:rsid w:val="00B00671"/>
    <w:rsid w:val="00B00C18"/>
    <w:rsid w:val="00B01657"/>
    <w:rsid w:val="00B03459"/>
    <w:rsid w:val="00B03657"/>
    <w:rsid w:val="00B05248"/>
    <w:rsid w:val="00B06A23"/>
    <w:rsid w:val="00B07FCA"/>
    <w:rsid w:val="00B10FC6"/>
    <w:rsid w:val="00B11D5F"/>
    <w:rsid w:val="00B121F3"/>
    <w:rsid w:val="00B12373"/>
    <w:rsid w:val="00B1392E"/>
    <w:rsid w:val="00B159A9"/>
    <w:rsid w:val="00B15B07"/>
    <w:rsid w:val="00B16208"/>
    <w:rsid w:val="00B16F8E"/>
    <w:rsid w:val="00B172CA"/>
    <w:rsid w:val="00B174C9"/>
    <w:rsid w:val="00B21111"/>
    <w:rsid w:val="00B2199B"/>
    <w:rsid w:val="00B22891"/>
    <w:rsid w:val="00B22A7A"/>
    <w:rsid w:val="00B22AC8"/>
    <w:rsid w:val="00B23025"/>
    <w:rsid w:val="00B244EC"/>
    <w:rsid w:val="00B25380"/>
    <w:rsid w:val="00B25AB7"/>
    <w:rsid w:val="00B27A89"/>
    <w:rsid w:val="00B27E82"/>
    <w:rsid w:val="00B305FE"/>
    <w:rsid w:val="00B31048"/>
    <w:rsid w:val="00B3186B"/>
    <w:rsid w:val="00B31E33"/>
    <w:rsid w:val="00B320E1"/>
    <w:rsid w:val="00B325A4"/>
    <w:rsid w:val="00B33477"/>
    <w:rsid w:val="00B33566"/>
    <w:rsid w:val="00B339C8"/>
    <w:rsid w:val="00B339D3"/>
    <w:rsid w:val="00B3405F"/>
    <w:rsid w:val="00B34F7F"/>
    <w:rsid w:val="00B35292"/>
    <w:rsid w:val="00B357AE"/>
    <w:rsid w:val="00B35E63"/>
    <w:rsid w:val="00B36AA9"/>
    <w:rsid w:val="00B371E0"/>
    <w:rsid w:val="00B374F6"/>
    <w:rsid w:val="00B4063A"/>
    <w:rsid w:val="00B406F5"/>
    <w:rsid w:val="00B40749"/>
    <w:rsid w:val="00B40A53"/>
    <w:rsid w:val="00B415B5"/>
    <w:rsid w:val="00B426CB"/>
    <w:rsid w:val="00B429A2"/>
    <w:rsid w:val="00B42E46"/>
    <w:rsid w:val="00B42FC5"/>
    <w:rsid w:val="00B4309A"/>
    <w:rsid w:val="00B43781"/>
    <w:rsid w:val="00B44887"/>
    <w:rsid w:val="00B454E1"/>
    <w:rsid w:val="00B45636"/>
    <w:rsid w:val="00B45E24"/>
    <w:rsid w:val="00B46352"/>
    <w:rsid w:val="00B51D62"/>
    <w:rsid w:val="00B5488D"/>
    <w:rsid w:val="00B5566C"/>
    <w:rsid w:val="00B56692"/>
    <w:rsid w:val="00B60EE0"/>
    <w:rsid w:val="00B6148B"/>
    <w:rsid w:val="00B61676"/>
    <w:rsid w:val="00B6276B"/>
    <w:rsid w:val="00B62D46"/>
    <w:rsid w:val="00B650DB"/>
    <w:rsid w:val="00B655AD"/>
    <w:rsid w:val="00B656E5"/>
    <w:rsid w:val="00B6605A"/>
    <w:rsid w:val="00B66F86"/>
    <w:rsid w:val="00B672BE"/>
    <w:rsid w:val="00B67A09"/>
    <w:rsid w:val="00B67C0D"/>
    <w:rsid w:val="00B703F2"/>
    <w:rsid w:val="00B707B0"/>
    <w:rsid w:val="00B709BA"/>
    <w:rsid w:val="00B71A90"/>
    <w:rsid w:val="00B72A66"/>
    <w:rsid w:val="00B72EB4"/>
    <w:rsid w:val="00B74ACE"/>
    <w:rsid w:val="00B763F7"/>
    <w:rsid w:val="00B766B1"/>
    <w:rsid w:val="00B76ACC"/>
    <w:rsid w:val="00B76FF6"/>
    <w:rsid w:val="00B77A4C"/>
    <w:rsid w:val="00B81042"/>
    <w:rsid w:val="00B84DA5"/>
    <w:rsid w:val="00B854EA"/>
    <w:rsid w:val="00B86F16"/>
    <w:rsid w:val="00B8730D"/>
    <w:rsid w:val="00B91F46"/>
    <w:rsid w:val="00B91F89"/>
    <w:rsid w:val="00B9322C"/>
    <w:rsid w:val="00B94B1E"/>
    <w:rsid w:val="00B9515B"/>
    <w:rsid w:val="00B952B0"/>
    <w:rsid w:val="00B97879"/>
    <w:rsid w:val="00B97D0F"/>
    <w:rsid w:val="00BA0031"/>
    <w:rsid w:val="00BA1643"/>
    <w:rsid w:val="00BA182F"/>
    <w:rsid w:val="00BA1E03"/>
    <w:rsid w:val="00BA4555"/>
    <w:rsid w:val="00BA4BE4"/>
    <w:rsid w:val="00BA4EEF"/>
    <w:rsid w:val="00BA5A56"/>
    <w:rsid w:val="00BA67F3"/>
    <w:rsid w:val="00BA732E"/>
    <w:rsid w:val="00BA7C3B"/>
    <w:rsid w:val="00BA7C87"/>
    <w:rsid w:val="00BB096C"/>
    <w:rsid w:val="00BB144D"/>
    <w:rsid w:val="00BB2377"/>
    <w:rsid w:val="00BB2784"/>
    <w:rsid w:val="00BB281A"/>
    <w:rsid w:val="00BB3504"/>
    <w:rsid w:val="00BB3A27"/>
    <w:rsid w:val="00BB3D43"/>
    <w:rsid w:val="00BB3F19"/>
    <w:rsid w:val="00BB7CCA"/>
    <w:rsid w:val="00BC01A3"/>
    <w:rsid w:val="00BC08F1"/>
    <w:rsid w:val="00BC1F6D"/>
    <w:rsid w:val="00BC2DD3"/>
    <w:rsid w:val="00BC5116"/>
    <w:rsid w:val="00BC54F5"/>
    <w:rsid w:val="00BC6190"/>
    <w:rsid w:val="00BC6344"/>
    <w:rsid w:val="00BC7C7A"/>
    <w:rsid w:val="00BD081E"/>
    <w:rsid w:val="00BD1227"/>
    <w:rsid w:val="00BD1ECA"/>
    <w:rsid w:val="00BD253A"/>
    <w:rsid w:val="00BD29C4"/>
    <w:rsid w:val="00BD3049"/>
    <w:rsid w:val="00BD4CB6"/>
    <w:rsid w:val="00BD6492"/>
    <w:rsid w:val="00BD6FE0"/>
    <w:rsid w:val="00BE0373"/>
    <w:rsid w:val="00BE1B38"/>
    <w:rsid w:val="00BE2407"/>
    <w:rsid w:val="00BE264F"/>
    <w:rsid w:val="00BE3799"/>
    <w:rsid w:val="00BE3ACE"/>
    <w:rsid w:val="00BE43FF"/>
    <w:rsid w:val="00BE5483"/>
    <w:rsid w:val="00BE569C"/>
    <w:rsid w:val="00BE658A"/>
    <w:rsid w:val="00BE7460"/>
    <w:rsid w:val="00BE7979"/>
    <w:rsid w:val="00BF0D8B"/>
    <w:rsid w:val="00BF0EF9"/>
    <w:rsid w:val="00BF24A2"/>
    <w:rsid w:val="00BF2B69"/>
    <w:rsid w:val="00BF2FF8"/>
    <w:rsid w:val="00BF666F"/>
    <w:rsid w:val="00BF6EAA"/>
    <w:rsid w:val="00BF70BD"/>
    <w:rsid w:val="00C001D8"/>
    <w:rsid w:val="00C009FE"/>
    <w:rsid w:val="00C00E66"/>
    <w:rsid w:val="00C00F98"/>
    <w:rsid w:val="00C01026"/>
    <w:rsid w:val="00C02C44"/>
    <w:rsid w:val="00C044D3"/>
    <w:rsid w:val="00C056C6"/>
    <w:rsid w:val="00C05A09"/>
    <w:rsid w:val="00C06076"/>
    <w:rsid w:val="00C063DC"/>
    <w:rsid w:val="00C07C75"/>
    <w:rsid w:val="00C110ED"/>
    <w:rsid w:val="00C1124D"/>
    <w:rsid w:val="00C12DA4"/>
    <w:rsid w:val="00C14C90"/>
    <w:rsid w:val="00C155B1"/>
    <w:rsid w:val="00C17823"/>
    <w:rsid w:val="00C20EB6"/>
    <w:rsid w:val="00C21B51"/>
    <w:rsid w:val="00C226D8"/>
    <w:rsid w:val="00C23322"/>
    <w:rsid w:val="00C235EF"/>
    <w:rsid w:val="00C238AF"/>
    <w:rsid w:val="00C2430E"/>
    <w:rsid w:val="00C245BE"/>
    <w:rsid w:val="00C245FC"/>
    <w:rsid w:val="00C27688"/>
    <w:rsid w:val="00C276AE"/>
    <w:rsid w:val="00C3194B"/>
    <w:rsid w:val="00C336F0"/>
    <w:rsid w:val="00C33F73"/>
    <w:rsid w:val="00C34928"/>
    <w:rsid w:val="00C351D1"/>
    <w:rsid w:val="00C3664B"/>
    <w:rsid w:val="00C4167A"/>
    <w:rsid w:val="00C418B5"/>
    <w:rsid w:val="00C4200A"/>
    <w:rsid w:val="00C42145"/>
    <w:rsid w:val="00C4407C"/>
    <w:rsid w:val="00C46522"/>
    <w:rsid w:val="00C52278"/>
    <w:rsid w:val="00C527FD"/>
    <w:rsid w:val="00C533B5"/>
    <w:rsid w:val="00C534F7"/>
    <w:rsid w:val="00C5557E"/>
    <w:rsid w:val="00C557F3"/>
    <w:rsid w:val="00C562B6"/>
    <w:rsid w:val="00C57833"/>
    <w:rsid w:val="00C6029B"/>
    <w:rsid w:val="00C6133B"/>
    <w:rsid w:val="00C61532"/>
    <w:rsid w:val="00C61E71"/>
    <w:rsid w:val="00C62142"/>
    <w:rsid w:val="00C62F19"/>
    <w:rsid w:val="00C634A7"/>
    <w:rsid w:val="00C640B1"/>
    <w:rsid w:val="00C64A0C"/>
    <w:rsid w:val="00C64DE2"/>
    <w:rsid w:val="00C65186"/>
    <w:rsid w:val="00C65849"/>
    <w:rsid w:val="00C665EB"/>
    <w:rsid w:val="00C66769"/>
    <w:rsid w:val="00C66BAF"/>
    <w:rsid w:val="00C71188"/>
    <w:rsid w:val="00C71B24"/>
    <w:rsid w:val="00C71CB0"/>
    <w:rsid w:val="00C71F43"/>
    <w:rsid w:val="00C72994"/>
    <w:rsid w:val="00C74874"/>
    <w:rsid w:val="00C74DC9"/>
    <w:rsid w:val="00C74F85"/>
    <w:rsid w:val="00C751B8"/>
    <w:rsid w:val="00C75200"/>
    <w:rsid w:val="00C7605D"/>
    <w:rsid w:val="00C76D1C"/>
    <w:rsid w:val="00C76E40"/>
    <w:rsid w:val="00C76FA2"/>
    <w:rsid w:val="00C77CED"/>
    <w:rsid w:val="00C8217F"/>
    <w:rsid w:val="00C8293D"/>
    <w:rsid w:val="00C82A8C"/>
    <w:rsid w:val="00C82B4E"/>
    <w:rsid w:val="00C838A0"/>
    <w:rsid w:val="00C83FAA"/>
    <w:rsid w:val="00C848EB"/>
    <w:rsid w:val="00C85FDE"/>
    <w:rsid w:val="00C86387"/>
    <w:rsid w:val="00C86B82"/>
    <w:rsid w:val="00C87179"/>
    <w:rsid w:val="00C8775B"/>
    <w:rsid w:val="00C87C98"/>
    <w:rsid w:val="00C90145"/>
    <w:rsid w:val="00C9296D"/>
    <w:rsid w:val="00C95249"/>
    <w:rsid w:val="00C952EC"/>
    <w:rsid w:val="00C96665"/>
    <w:rsid w:val="00C96D50"/>
    <w:rsid w:val="00C96F39"/>
    <w:rsid w:val="00C97782"/>
    <w:rsid w:val="00CA1412"/>
    <w:rsid w:val="00CA1EC7"/>
    <w:rsid w:val="00CA1F8E"/>
    <w:rsid w:val="00CA3BA6"/>
    <w:rsid w:val="00CA6B44"/>
    <w:rsid w:val="00CB02D1"/>
    <w:rsid w:val="00CB1314"/>
    <w:rsid w:val="00CB1BB2"/>
    <w:rsid w:val="00CB2469"/>
    <w:rsid w:val="00CB2AB4"/>
    <w:rsid w:val="00CB514C"/>
    <w:rsid w:val="00CB58DE"/>
    <w:rsid w:val="00CB60EF"/>
    <w:rsid w:val="00CB7491"/>
    <w:rsid w:val="00CC033E"/>
    <w:rsid w:val="00CC1D97"/>
    <w:rsid w:val="00CC21AC"/>
    <w:rsid w:val="00CC63E6"/>
    <w:rsid w:val="00CC6C1A"/>
    <w:rsid w:val="00CC7E2C"/>
    <w:rsid w:val="00CD115E"/>
    <w:rsid w:val="00CD4764"/>
    <w:rsid w:val="00CD5CAC"/>
    <w:rsid w:val="00CD6013"/>
    <w:rsid w:val="00CD6142"/>
    <w:rsid w:val="00CD621E"/>
    <w:rsid w:val="00CD646A"/>
    <w:rsid w:val="00CD6659"/>
    <w:rsid w:val="00CD7DFE"/>
    <w:rsid w:val="00CE5074"/>
    <w:rsid w:val="00CE5273"/>
    <w:rsid w:val="00CE547D"/>
    <w:rsid w:val="00CE6488"/>
    <w:rsid w:val="00CE65F1"/>
    <w:rsid w:val="00CE7679"/>
    <w:rsid w:val="00CF06DE"/>
    <w:rsid w:val="00CF1A6D"/>
    <w:rsid w:val="00CF28C8"/>
    <w:rsid w:val="00CF437A"/>
    <w:rsid w:val="00CF47B1"/>
    <w:rsid w:val="00CF47BE"/>
    <w:rsid w:val="00CF650C"/>
    <w:rsid w:val="00CF75E7"/>
    <w:rsid w:val="00D0576F"/>
    <w:rsid w:val="00D06B47"/>
    <w:rsid w:val="00D077AC"/>
    <w:rsid w:val="00D103CA"/>
    <w:rsid w:val="00D112D4"/>
    <w:rsid w:val="00D1145D"/>
    <w:rsid w:val="00D131D5"/>
    <w:rsid w:val="00D143DB"/>
    <w:rsid w:val="00D16933"/>
    <w:rsid w:val="00D20169"/>
    <w:rsid w:val="00D20F2B"/>
    <w:rsid w:val="00D21C9A"/>
    <w:rsid w:val="00D228D6"/>
    <w:rsid w:val="00D232F4"/>
    <w:rsid w:val="00D23742"/>
    <w:rsid w:val="00D23845"/>
    <w:rsid w:val="00D23E42"/>
    <w:rsid w:val="00D2537B"/>
    <w:rsid w:val="00D25EFD"/>
    <w:rsid w:val="00D26354"/>
    <w:rsid w:val="00D266C1"/>
    <w:rsid w:val="00D3151C"/>
    <w:rsid w:val="00D31F77"/>
    <w:rsid w:val="00D3213A"/>
    <w:rsid w:val="00D331AF"/>
    <w:rsid w:val="00D345CD"/>
    <w:rsid w:val="00D35B26"/>
    <w:rsid w:val="00D40737"/>
    <w:rsid w:val="00D40A8B"/>
    <w:rsid w:val="00D43AC7"/>
    <w:rsid w:val="00D452B7"/>
    <w:rsid w:val="00D45C1C"/>
    <w:rsid w:val="00D46958"/>
    <w:rsid w:val="00D471D4"/>
    <w:rsid w:val="00D4752E"/>
    <w:rsid w:val="00D51968"/>
    <w:rsid w:val="00D51C07"/>
    <w:rsid w:val="00D5298D"/>
    <w:rsid w:val="00D52A3F"/>
    <w:rsid w:val="00D52DBB"/>
    <w:rsid w:val="00D56A7C"/>
    <w:rsid w:val="00D5779E"/>
    <w:rsid w:val="00D61213"/>
    <w:rsid w:val="00D62EB6"/>
    <w:rsid w:val="00D63356"/>
    <w:rsid w:val="00D638A1"/>
    <w:rsid w:val="00D65774"/>
    <w:rsid w:val="00D660C2"/>
    <w:rsid w:val="00D672B1"/>
    <w:rsid w:val="00D70387"/>
    <w:rsid w:val="00D714A0"/>
    <w:rsid w:val="00D722CB"/>
    <w:rsid w:val="00D72FBA"/>
    <w:rsid w:val="00D73DFB"/>
    <w:rsid w:val="00D7473F"/>
    <w:rsid w:val="00D74870"/>
    <w:rsid w:val="00D750E0"/>
    <w:rsid w:val="00D7519B"/>
    <w:rsid w:val="00D75340"/>
    <w:rsid w:val="00D755AF"/>
    <w:rsid w:val="00D77841"/>
    <w:rsid w:val="00D80E70"/>
    <w:rsid w:val="00D830CD"/>
    <w:rsid w:val="00D839EA"/>
    <w:rsid w:val="00D83A1F"/>
    <w:rsid w:val="00D84586"/>
    <w:rsid w:val="00D84B6C"/>
    <w:rsid w:val="00D8605C"/>
    <w:rsid w:val="00D864B7"/>
    <w:rsid w:val="00D86A4F"/>
    <w:rsid w:val="00D8729F"/>
    <w:rsid w:val="00D87A49"/>
    <w:rsid w:val="00D87AE2"/>
    <w:rsid w:val="00D87C74"/>
    <w:rsid w:val="00D90432"/>
    <w:rsid w:val="00D90902"/>
    <w:rsid w:val="00D90B88"/>
    <w:rsid w:val="00D91A02"/>
    <w:rsid w:val="00D91F57"/>
    <w:rsid w:val="00D920EF"/>
    <w:rsid w:val="00D92BC7"/>
    <w:rsid w:val="00D93813"/>
    <w:rsid w:val="00D94036"/>
    <w:rsid w:val="00D96714"/>
    <w:rsid w:val="00D974A7"/>
    <w:rsid w:val="00D97AAC"/>
    <w:rsid w:val="00D97EBB"/>
    <w:rsid w:val="00DA04CC"/>
    <w:rsid w:val="00DA15E4"/>
    <w:rsid w:val="00DA27CA"/>
    <w:rsid w:val="00DA3390"/>
    <w:rsid w:val="00DA34F0"/>
    <w:rsid w:val="00DA3757"/>
    <w:rsid w:val="00DA37DB"/>
    <w:rsid w:val="00DA4260"/>
    <w:rsid w:val="00DA4887"/>
    <w:rsid w:val="00DA5994"/>
    <w:rsid w:val="00DA5CDF"/>
    <w:rsid w:val="00DA5F34"/>
    <w:rsid w:val="00DA6007"/>
    <w:rsid w:val="00DA650F"/>
    <w:rsid w:val="00DA7AAC"/>
    <w:rsid w:val="00DB05CE"/>
    <w:rsid w:val="00DB1C43"/>
    <w:rsid w:val="00DB293C"/>
    <w:rsid w:val="00DB2DE6"/>
    <w:rsid w:val="00DB45B9"/>
    <w:rsid w:val="00DB475D"/>
    <w:rsid w:val="00DB5B4D"/>
    <w:rsid w:val="00DB5C61"/>
    <w:rsid w:val="00DB6CBF"/>
    <w:rsid w:val="00DC0832"/>
    <w:rsid w:val="00DC123F"/>
    <w:rsid w:val="00DC15E0"/>
    <w:rsid w:val="00DC1B58"/>
    <w:rsid w:val="00DC22C1"/>
    <w:rsid w:val="00DC41FE"/>
    <w:rsid w:val="00DC4A66"/>
    <w:rsid w:val="00DC5575"/>
    <w:rsid w:val="00DC559D"/>
    <w:rsid w:val="00DC5C51"/>
    <w:rsid w:val="00DC7D87"/>
    <w:rsid w:val="00DD022D"/>
    <w:rsid w:val="00DD1F03"/>
    <w:rsid w:val="00DD224D"/>
    <w:rsid w:val="00DD5215"/>
    <w:rsid w:val="00DD58CC"/>
    <w:rsid w:val="00DD7176"/>
    <w:rsid w:val="00DE0917"/>
    <w:rsid w:val="00DE17AE"/>
    <w:rsid w:val="00DE2C06"/>
    <w:rsid w:val="00DE3F54"/>
    <w:rsid w:val="00DE4140"/>
    <w:rsid w:val="00DE51B5"/>
    <w:rsid w:val="00DE6081"/>
    <w:rsid w:val="00DE66E7"/>
    <w:rsid w:val="00DE6EB8"/>
    <w:rsid w:val="00DF08FF"/>
    <w:rsid w:val="00DF1A46"/>
    <w:rsid w:val="00DF1A65"/>
    <w:rsid w:val="00DF2455"/>
    <w:rsid w:val="00DF283D"/>
    <w:rsid w:val="00DF41A2"/>
    <w:rsid w:val="00DF6C33"/>
    <w:rsid w:val="00E00D2A"/>
    <w:rsid w:val="00E0232A"/>
    <w:rsid w:val="00E02466"/>
    <w:rsid w:val="00E02C81"/>
    <w:rsid w:val="00E02E5C"/>
    <w:rsid w:val="00E02EDD"/>
    <w:rsid w:val="00E0329C"/>
    <w:rsid w:val="00E042D4"/>
    <w:rsid w:val="00E044DB"/>
    <w:rsid w:val="00E0452F"/>
    <w:rsid w:val="00E04709"/>
    <w:rsid w:val="00E049D6"/>
    <w:rsid w:val="00E059B8"/>
    <w:rsid w:val="00E06045"/>
    <w:rsid w:val="00E13002"/>
    <w:rsid w:val="00E137E6"/>
    <w:rsid w:val="00E13D66"/>
    <w:rsid w:val="00E15437"/>
    <w:rsid w:val="00E15674"/>
    <w:rsid w:val="00E16849"/>
    <w:rsid w:val="00E176EB"/>
    <w:rsid w:val="00E17BD9"/>
    <w:rsid w:val="00E24447"/>
    <w:rsid w:val="00E24E90"/>
    <w:rsid w:val="00E2503E"/>
    <w:rsid w:val="00E252D9"/>
    <w:rsid w:val="00E25CCB"/>
    <w:rsid w:val="00E262C4"/>
    <w:rsid w:val="00E263AE"/>
    <w:rsid w:val="00E305A4"/>
    <w:rsid w:val="00E30B78"/>
    <w:rsid w:val="00E3184A"/>
    <w:rsid w:val="00E33B94"/>
    <w:rsid w:val="00E33D3D"/>
    <w:rsid w:val="00E34181"/>
    <w:rsid w:val="00E356D2"/>
    <w:rsid w:val="00E35D47"/>
    <w:rsid w:val="00E403CE"/>
    <w:rsid w:val="00E40CB5"/>
    <w:rsid w:val="00E417FC"/>
    <w:rsid w:val="00E41FA3"/>
    <w:rsid w:val="00E426D7"/>
    <w:rsid w:val="00E42839"/>
    <w:rsid w:val="00E44070"/>
    <w:rsid w:val="00E44C03"/>
    <w:rsid w:val="00E4659F"/>
    <w:rsid w:val="00E468BA"/>
    <w:rsid w:val="00E47220"/>
    <w:rsid w:val="00E505EB"/>
    <w:rsid w:val="00E51D97"/>
    <w:rsid w:val="00E52107"/>
    <w:rsid w:val="00E52990"/>
    <w:rsid w:val="00E53268"/>
    <w:rsid w:val="00E53FB6"/>
    <w:rsid w:val="00E5433B"/>
    <w:rsid w:val="00E5560D"/>
    <w:rsid w:val="00E5571D"/>
    <w:rsid w:val="00E55723"/>
    <w:rsid w:val="00E55C8E"/>
    <w:rsid w:val="00E57547"/>
    <w:rsid w:val="00E577C8"/>
    <w:rsid w:val="00E5799D"/>
    <w:rsid w:val="00E579FC"/>
    <w:rsid w:val="00E57BC8"/>
    <w:rsid w:val="00E60685"/>
    <w:rsid w:val="00E607BE"/>
    <w:rsid w:val="00E6159D"/>
    <w:rsid w:val="00E61D10"/>
    <w:rsid w:val="00E63694"/>
    <w:rsid w:val="00E63756"/>
    <w:rsid w:val="00E66079"/>
    <w:rsid w:val="00E66273"/>
    <w:rsid w:val="00E664B6"/>
    <w:rsid w:val="00E67398"/>
    <w:rsid w:val="00E67453"/>
    <w:rsid w:val="00E70857"/>
    <w:rsid w:val="00E7142A"/>
    <w:rsid w:val="00E72FE7"/>
    <w:rsid w:val="00E74C81"/>
    <w:rsid w:val="00E75A51"/>
    <w:rsid w:val="00E75F1A"/>
    <w:rsid w:val="00E81B39"/>
    <w:rsid w:val="00E82BE9"/>
    <w:rsid w:val="00E835C8"/>
    <w:rsid w:val="00E84645"/>
    <w:rsid w:val="00E851B9"/>
    <w:rsid w:val="00E851F7"/>
    <w:rsid w:val="00E86D7C"/>
    <w:rsid w:val="00E8713B"/>
    <w:rsid w:val="00E90042"/>
    <w:rsid w:val="00E90F94"/>
    <w:rsid w:val="00E9126C"/>
    <w:rsid w:val="00E91C09"/>
    <w:rsid w:val="00E92AD8"/>
    <w:rsid w:val="00E93956"/>
    <w:rsid w:val="00E93CA8"/>
    <w:rsid w:val="00E93FEC"/>
    <w:rsid w:val="00E944A4"/>
    <w:rsid w:val="00E947D0"/>
    <w:rsid w:val="00E95C2A"/>
    <w:rsid w:val="00E95D29"/>
    <w:rsid w:val="00E9635D"/>
    <w:rsid w:val="00E976A4"/>
    <w:rsid w:val="00EA0C4E"/>
    <w:rsid w:val="00EA2466"/>
    <w:rsid w:val="00EA69FE"/>
    <w:rsid w:val="00EA7E3A"/>
    <w:rsid w:val="00EB01E2"/>
    <w:rsid w:val="00EB12F3"/>
    <w:rsid w:val="00EB3C08"/>
    <w:rsid w:val="00EB4C3B"/>
    <w:rsid w:val="00EB5A2D"/>
    <w:rsid w:val="00EB5E11"/>
    <w:rsid w:val="00EB6B0F"/>
    <w:rsid w:val="00EC06F6"/>
    <w:rsid w:val="00EC0D52"/>
    <w:rsid w:val="00EC1823"/>
    <w:rsid w:val="00EC2325"/>
    <w:rsid w:val="00EC446C"/>
    <w:rsid w:val="00EC61D3"/>
    <w:rsid w:val="00EC6942"/>
    <w:rsid w:val="00ED0125"/>
    <w:rsid w:val="00ED0462"/>
    <w:rsid w:val="00ED09BD"/>
    <w:rsid w:val="00ED1B98"/>
    <w:rsid w:val="00ED4371"/>
    <w:rsid w:val="00ED4588"/>
    <w:rsid w:val="00ED4D4D"/>
    <w:rsid w:val="00ED58CE"/>
    <w:rsid w:val="00ED5967"/>
    <w:rsid w:val="00EE03E1"/>
    <w:rsid w:val="00EE2495"/>
    <w:rsid w:val="00EE3D72"/>
    <w:rsid w:val="00EE4A62"/>
    <w:rsid w:val="00EE512D"/>
    <w:rsid w:val="00EE57BF"/>
    <w:rsid w:val="00EE68D5"/>
    <w:rsid w:val="00EE7730"/>
    <w:rsid w:val="00EF0980"/>
    <w:rsid w:val="00EF1371"/>
    <w:rsid w:val="00EF1C5F"/>
    <w:rsid w:val="00EF420B"/>
    <w:rsid w:val="00EF4223"/>
    <w:rsid w:val="00EF5870"/>
    <w:rsid w:val="00EF6441"/>
    <w:rsid w:val="00F00D9B"/>
    <w:rsid w:val="00F01903"/>
    <w:rsid w:val="00F01AF1"/>
    <w:rsid w:val="00F04996"/>
    <w:rsid w:val="00F0525B"/>
    <w:rsid w:val="00F0581C"/>
    <w:rsid w:val="00F1014E"/>
    <w:rsid w:val="00F1176C"/>
    <w:rsid w:val="00F130D8"/>
    <w:rsid w:val="00F1356B"/>
    <w:rsid w:val="00F143FC"/>
    <w:rsid w:val="00F1496A"/>
    <w:rsid w:val="00F15037"/>
    <w:rsid w:val="00F15F5A"/>
    <w:rsid w:val="00F17B29"/>
    <w:rsid w:val="00F17D7D"/>
    <w:rsid w:val="00F201AE"/>
    <w:rsid w:val="00F20347"/>
    <w:rsid w:val="00F21848"/>
    <w:rsid w:val="00F22B52"/>
    <w:rsid w:val="00F22DD4"/>
    <w:rsid w:val="00F24868"/>
    <w:rsid w:val="00F25619"/>
    <w:rsid w:val="00F2675F"/>
    <w:rsid w:val="00F26F8B"/>
    <w:rsid w:val="00F31107"/>
    <w:rsid w:val="00F312F0"/>
    <w:rsid w:val="00F31318"/>
    <w:rsid w:val="00F3204E"/>
    <w:rsid w:val="00F3208E"/>
    <w:rsid w:val="00F321CF"/>
    <w:rsid w:val="00F32681"/>
    <w:rsid w:val="00F329BF"/>
    <w:rsid w:val="00F347A6"/>
    <w:rsid w:val="00F348CA"/>
    <w:rsid w:val="00F34B15"/>
    <w:rsid w:val="00F354B3"/>
    <w:rsid w:val="00F368A1"/>
    <w:rsid w:val="00F370F6"/>
    <w:rsid w:val="00F37352"/>
    <w:rsid w:val="00F37C7D"/>
    <w:rsid w:val="00F37E8B"/>
    <w:rsid w:val="00F40330"/>
    <w:rsid w:val="00F4082A"/>
    <w:rsid w:val="00F42581"/>
    <w:rsid w:val="00F43229"/>
    <w:rsid w:val="00F4336A"/>
    <w:rsid w:val="00F43EC3"/>
    <w:rsid w:val="00F450CE"/>
    <w:rsid w:val="00F463C0"/>
    <w:rsid w:val="00F463E8"/>
    <w:rsid w:val="00F4698A"/>
    <w:rsid w:val="00F46B1A"/>
    <w:rsid w:val="00F501EE"/>
    <w:rsid w:val="00F5093D"/>
    <w:rsid w:val="00F50F6E"/>
    <w:rsid w:val="00F51021"/>
    <w:rsid w:val="00F51279"/>
    <w:rsid w:val="00F52A1A"/>
    <w:rsid w:val="00F53540"/>
    <w:rsid w:val="00F54676"/>
    <w:rsid w:val="00F547D4"/>
    <w:rsid w:val="00F56E7C"/>
    <w:rsid w:val="00F572CA"/>
    <w:rsid w:val="00F57A87"/>
    <w:rsid w:val="00F57DD8"/>
    <w:rsid w:val="00F57E98"/>
    <w:rsid w:val="00F602D3"/>
    <w:rsid w:val="00F60C28"/>
    <w:rsid w:val="00F61914"/>
    <w:rsid w:val="00F62CDC"/>
    <w:rsid w:val="00F63597"/>
    <w:rsid w:val="00F63B9F"/>
    <w:rsid w:val="00F6440B"/>
    <w:rsid w:val="00F64787"/>
    <w:rsid w:val="00F65E50"/>
    <w:rsid w:val="00F664C9"/>
    <w:rsid w:val="00F66B5A"/>
    <w:rsid w:val="00F67E79"/>
    <w:rsid w:val="00F70155"/>
    <w:rsid w:val="00F71629"/>
    <w:rsid w:val="00F74256"/>
    <w:rsid w:val="00F75119"/>
    <w:rsid w:val="00F772B0"/>
    <w:rsid w:val="00F77B6D"/>
    <w:rsid w:val="00F77CB7"/>
    <w:rsid w:val="00F806B6"/>
    <w:rsid w:val="00F8083A"/>
    <w:rsid w:val="00F80872"/>
    <w:rsid w:val="00F80E45"/>
    <w:rsid w:val="00F8169B"/>
    <w:rsid w:val="00F8206C"/>
    <w:rsid w:val="00F82A3D"/>
    <w:rsid w:val="00F82BA7"/>
    <w:rsid w:val="00F833F5"/>
    <w:rsid w:val="00F84CC9"/>
    <w:rsid w:val="00F84F7F"/>
    <w:rsid w:val="00F852C8"/>
    <w:rsid w:val="00F86793"/>
    <w:rsid w:val="00F87A80"/>
    <w:rsid w:val="00F90026"/>
    <w:rsid w:val="00F907CE"/>
    <w:rsid w:val="00F90A85"/>
    <w:rsid w:val="00F90C8F"/>
    <w:rsid w:val="00F91B3D"/>
    <w:rsid w:val="00F927EB"/>
    <w:rsid w:val="00F92D51"/>
    <w:rsid w:val="00F933DF"/>
    <w:rsid w:val="00F936CF"/>
    <w:rsid w:val="00F94778"/>
    <w:rsid w:val="00F95A58"/>
    <w:rsid w:val="00F96075"/>
    <w:rsid w:val="00F964AC"/>
    <w:rsid w:val="00F97454"/>
    <w:rsid w:val="00FA068C"/>
    <w:rsid w:val="00FA10A7"/>
    <w:rsid w:val="00FA2402"/>
    <w:rsid w:val="00FA29AB"/>
    <w:rsid w:val="00FA2B3F"/>
    <w:rsid w:val="00FA3296"/>
    <w:rsid w:val="00FA3587"/>
    <w:rsid w:val="00FA3C48"/>
    <w:rsid w:val="00FA48F5"/>
    <w:rsid w:val="00FA5AC7"/>
    <w:rsid w:val="00FA6C6E"/>
    <w:rsid w:val="00FA7115"/>
    <w:rsid w:val="00FA7A6A"/>
    <w:rsid w:val="00FB0434"/>
    <w:rsid w:val="00FB0D32"/>
    <w:rsid w:val="00FB19CB"/>
    <w:rsid w:val="00FB1C87"/>
    <w:rsid w:val="00FB27EF"/>
    <w:rsid w:val="00FB2C23"/>
    <w:rsid w:val="00FB464F"/>
    <w:rsid w:val="00FB59FB"/>
    <w:rsid w:val="00FB64DF"/>
    <w:rsid w:val="00FB6C42"/>
    <w:rsid w:val="00FB6EF5"/>
    <w:rsid w:val="00FB7009"/>
    <w:rsid w:val="00FB7DBE"/>
    <w:rsid w:val="00FC07F2"/>
    <w:rsid w:val="00FC0D0F"/>
    <w:rsid w:val="00FC0F18"/>
    <w:rsid w:val="00FC13CC"/>
    <w:rsid w:val="00FC34DB"/>
    <w:rsid w:val="00FC48E8"/>
    <w:rsid w:val="00FC4E24"/>
    <w:rsid w:val="00FC5DEE"/>
    <w:rsid w:val="00FC605F"/>
    <w:rsid w:val="00FC650B"/>
    <w:rsid w:val="00FC6A6C"/>
    <w:rsid w:val="00FC7846"/>
    <w:rsid w:val="00FD0E34"/>
    <w:rsid w:val="00FD194D"/>
    <w:rsid w:val="00FD77E7"/>
    <w:rsid w:val="00FE05F9"/>
    <w:rsid w:val="00FE08D4"/>
    <w:rsid w:val="00FE1724"/>
    <w:rsid w:val="00FE17A4"/>
    <w:rsid w:val="00FE2CC8"/>
    <w:rsid w:val="00FE3213"/>
    <w:rsid w:val="00FE397A"/>
    <w:rsid w:val="00FE5D1B"/>
    <w:rsid w:val="00FE6D10"/>
    <w:rsid w:val="00FF11A6"/>
    <w:rsid w:val="00FF2D95"/>
    <w:rsid w:val="00FF3433"/>
    <w:rsid w:val="00FF4BD9"/>
    <w:rsid w:val="00FF4C7F"/>
    <w:rsid w:val="00FF5577"/>
    <w:rsid w:val="00FF72AB"/>
    <w:rsid w:val="00FF7D4A"/>
    <w:rsid w:val="00FF7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FFA0326"/>
  <w15:docId w15:val="{E027C7CA-2EAF-48B1-95C0-FD72C19C50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uiPriority="0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F6CAC"/>
    <w:pPr>
      <w:jc w:val="both"/>
    </w:pPr>
    <w:rPr>
      <w:color w:val="000000" w:themeColor="text1"/>
      <w:sz w:val="24"/>
    </w:rPr>
  </w:style>
  <w:style w:type="paragraph" w:styleId="Titre1">
    <w:name w:val="heading 1"/>
    <w:basedOn w:val="Normal"/>
    <w:next w:val="Paragraphe1"/>
    <w:link w:val="Titre1Car"/>
    <w:autoRedefine/>
    <w:qFormat/>
    <w:rsid w:val="00BE658A"/>
    <w:pPr>
      <w:numPr>
        <w:numId w:val="1"/>
      </w:numPr>
      <w:pBdr>
        <w:top w:val="single" w:sz="4" w:space="1" w:color="365F91" w:themeColor="accent1" w:themeShade="BF"/>
        <w:bottom w:val="single" w:sz="4" w:space="1" w:color="365F91" w:themeColor="accent1" w:themeShade="BF"/>
      </w:pBdr>
      <w:spacing w:before="120" w:after="120"/>
      <w:ind w:right="54"/>
      <w:outlineLvl w:val="0"/>
    </w:pPr>
    <w:rPr>
      <w:b/>
      <w:caps/>
      <w:color w:val="365F91" w:themeColor="accent1" w:themeShade="BF"/>
      <w:sz w:val="32"/>
    </w:rPr>
  </w:style>
  <w:style w:type="paragraph" w:styleId="Titre2">
    <w:name w:val="heading 2"/>
    <w:basedOn w:val="Normal"/>
    <w:next w:val="Paragraphe1"/>
    <w:link w:val="Titre2Car"/>
    <w:autoRedefine/>
    <w:qFormat/>
    <w:rsid w:val="00263D52"/>
    <w:pPr>
      <w:numPr>
        <w:ilvl w:val="1"/>
        <w:numId w:val="1"/>
      </w:numPr>
      <w:pBdr>
        <w:bottom w:val="single" w:sz="4" w:space="1" w:color="365F91" w:themeColor="accent1" w:themeShade="BF"/>
      </w:pBdr>
      <w:spacing w:before="120" w:after="120"/>
      <w:outlineLvl w:val="1"/>
    </w:pPr>
    <w:rPr>
      <w:b/>
      <w:caps/>
      <w:color w:val="365F91" w:themeColor="accent1" w:themeShade="BF"/>
      <w:sz w:val="28"/>
    </w:rPr>
  </w:style>
  <w:style w:type="paragraph" w:styleId="Titre3">
    <w:name w:val="heading 3"/>
    <w:basedOn w:val="Normal"/>
    <w:next w:val="Paragraphe1"/>
    <w:link w:val="Titre3Car"/>
    <w:autoRedefine/>
    <w:qFormat/>
    <w:rsid w:val="009414B9"/>
    <w:pPr>
      <w:numPr>
        <w:ilvl w:val="2"/>
        <w:numId w:val="1"/>
      </w:numPr>
      <w:spacing w:before="120" w:after="120"/>
      <w:outlineLvl w:val="2"/>
    </w:pPr>
    <w:rPr>
      <w:b/>
      <w:color w:val="365F91" w:themeColor="accent1" w:themeShade="BF"/>
      <w:u w:val="single"/>
    </w:rPr>
  </w:style>
  <w:style w:type="paragraph" w:styleId="Titre4">
    <w:name w:val="heading 4"/>
    <w:basedOn w:val="Normal"/>
    <w:next w:val="Paragraphe1"/>
    <w:link w:val="Titre4Car"/>
    <w:qFormat/>
    <w:rsid w:val="00BE658A"/>
    <w:pPr>
      <w:numPr>
        <w:ilvl w:val="3"/>
        <w:numId w:val="1"/>
      </w:numPr>
      <w:spacing w:before="40"/>
      <w:outlineLvl w:val="3"/>
    </w:pPr>
    <w:rPr>
      <w:b/>
      <w:color w:val="365F91" w:themeColor="accent1" w:themeShade="BF"/>
    </w:rPr>
  </w:style>
  <w:style w:type="paragraph" w:styleId="Titre5">
    <w:name w:val="heading 5"/>
    <w:basedOn w:val="Normal"/>
    <w:next w:val="Paragraphe1"/>
    <w:link w:val="Titre5Car"/>
    <w:autoRedefine/>
    <w:qFormat/>
    <w:rsid w:val="00036C28"/>
    <w:pPr>
      <w:tabs>
        <w:tab w:val="left" w:pos="1701"/>
      </w:tabs>
      <w:spacing w:before="20"/>
      <w:outlineLvl w:val="4"/>
    </w:pPr>
    <w:rPr>
      <w:b/>
      <w:u w:val="single"/>
    </w:rPr>
  </w:style>
  <w:style w:type="paragraph" w:styleId="Titre6">
    <w:name w:val="heading 6"/>
    <w:basedOn w:val="Normal"/>
    <w:next w:val="Paragraphe1"/>
    <w:link w:val="Titre6Car"/>
    <w:rsid w:val="00F24868"/>
    <w:pPr>
      <w:numPr>
        <w:ilvl w:val="5"/>
        <w:numId w:val="1"/>
      </w:numPr>
      <w:spacing w:before="20"/>
      <w:outlineLvl w:val="5"/>
    </w:pPr>
    <w:rPr>
      <w:b/>
      <w:caps/>
    </w:rPr>
  </w:style>
  <w:style w:type="paragraph" w:styleId="Titre7">
    <w:name w:val="heading 7"/>
    <w:basedOn w:val="Normal"/>
    <w:next w:val="Normal"/>
    <w:link w:val="Titre7Car"/>
    <w:rsid w:val="00F24868"/>
    <w:pPr>
      <w:numPr>
        <w:ilvl w:val="6"/>
        <w:numId w:val="1"/>
      </w:numPr>
      <w:spacing w:before="20"/>
      <w:ind w:right="142"/>
      <w:outlineLvl w:val="6"/>
    </w:pPr>
    <w:rPr>
      <w:rFonts w:ascii="Dutch" w:hAnsi="Dutch"/>
      <w:i/>
    </w:rPr>
  </w:style>
  <w:style w:type="paragraph" w:styleId="Titre8">
    <w:name w:val="heading 8"/>
    <w:basedOn w:val="Normal"/>
    <w:next w:val="Normal"/>
    <w:link w:val="Titre8Car"/>
    <w:rsid w:val="00F24868"/>
    <w:pPr>
      <w:numPr>
        <w:ilvl w:val="7"/>
        <w:numId w:val="1"/>
      </w:numPr>
      <w:spacing w:before="20"/>
      <w:ind w:right="142"/>
      <w:outlineLvl w:val="7"/>
    </w:pPr>
    <w:rPr>
      <w:rFonts w:ascii="Dutch" w:hAnsi="Dutch"/>
      <w:i/>
    </w:rPr>
  </w:style>
  <w:style w:type="paragraph" w:styleId="Titre9">
    <w:name w:val="heading 9"/>
    <w:aliases w:val="Encadré"/>
    <w:basedOn w:val="Normal"/>
    <w:next w:val="Normal"/>
    <w:link w:val="Titre9Car"/>
    <w:qFormat/>
    <w:rsid w:val="00D40A8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20"/>
      <w:ind w:right="142"/>
      <w:outlineLvl w:val="8"/>
    </w:pPr>
    <w:rPr>
      <w:rFonts w:ascii="Dutch" w:hAnsi="Dutch"/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aragraphe1">
    <w:name w:val="Paragraphe 1"/>
    <w:basedOn w:val="Normal"/>
    <w:next w:val="Paragraphe2"/>
    <w:rsid w:val="00F24868"/>
    <w:pPr>
      <w:keepNext/>
      <w:spacing w:before="20"/>
      <w:ind w:left="851" w:right="142"/>
    </w:pPr>
  </w:style>
  <w:style w:type="paragraph" w:customStyle="1" w:styleId="Paragraphe2">
    <w:name w:val="Paragraphe 2"/>
    <w:basedOn w:val="Normal"/>
    <w:uiPriority w:val="99"/>
    <w:rsid w:val="00F24868"/>
    <w:pPr>
      <w:spacing w:before="20"/>
      <w:ind w:left="851" w:right="142"/>
    </w:pPr>
  </w:style>
  <w:style w:type="paragraph" w:styleId="Index3">
    <w:name w:val="index 3"/>
    <w:basedOn w:val="Normal"/>
    <w:next w:val="Normal"/>
    <w:semiHidden/>
    <w:rsid w:val="00F24868"/>
    <w:pPr>
      <w:numPr>
        <w:numId w:val="2"/>
      </w:numPr>
      <w:spacing w:before="20"/>
      <w:ind w:left="1037" w:right="142" w:hanging="44"/>
    </w:pPr>
  </w:style>
  <w:style w:type="paragraph" w:styleId="Index2">
    <w:name w:val="index 2"/>
    <w:basedOn w:val="Normal"/>
    <w:next w:val="Normal"/>
    <w:semiHidden/>
    <w:rsid w:val="00F24868"/>
    <w:pPr>
      <w:numPr>
        <w:numId w:val="3"/>
      </w:numPr>
      <w:tabs>
        <w:tab w:val="clear" w:pos="360"/>
        <w:tab w:val="num" w:pos="711"/>
      </w:tabs>
      <w:spacing w:before="40"/>
      <w:ind w:left="1068" w:right="142"/>
    </w:pPr>
  </w:style>
  <w:style w:type="paragraph" w:styleId="Index1">
    <w:name w:val="index 1"/>
    <w:basedOn w:val="Normal"/>
    <w:next w:val="Normal"/>
    <w:semiHidden/>
    <w:rsid w:val="00F24868"/>
    <w:pPr>
      <w:numPr>
        <w:numId w:val="4"/>
      </w:numPr>
      <w:spacing w:before="20"/>
      <w:ind w:right="142"/>
    </w:pPr>
  </w:style>
  <w:style w:type="paragraph" w:customStyle="1" w:styleId="normalgras">
    <w:name w:val="normal_gras"/>
    <w:basedOn w:val="Titre3"/>
    <w:rsid w:val="00F24868"/>
    <w:pPr>
      <w:numPr>
        <w:ilvl w:val="0"/>
        <w:numId w:val="0"/>
      </w:numPr>
      <w:outlineLvl w:val="9"/>
    </w:pPr>
  </w:style>
  <w:style w:type="paragraph" w:customStyle="1" w:styleId="Gesrap">
    <w:name w:val="Gesrap"/>
    <w:rsid w:val="00F24868"/>
    <w:pPr>
      <w:tabs>
        <w:tab w:val="left" w:pos="3119"/>
      </w:tabs>
    </w:pPr>
    <w:rPr>
      <w:rFonts w:ascii="Arial" w:hAnsi="Arial"/>
      <w:noProof/>
    </w:rPr>
  </w:style>
  <w:style w:type="paragraph" w:styleId="TM1">
    <w:name w:val="toc 1"/>
    <w:basedOn w:val="Normal"/>
    <w:next w:val="Normal"/>
    <w:autoRedefine/>
    <w:uiPriority w:val="39"/>
    <w:rsid w:val="00AE2631"/>
    <w:pPr>
      <w:tabs>
        <w:tab w:val="left" w:pos="480"/>
        <w:tab w:val="right" w:leader="dot" w:pos="9639"/>
      </w:tabs>
      <w:spacing w:before="120" w:after="120"/>
      <w:ind w:right="142"/>
    </w:pPr>
    <w:rPr>
      <w:b/>
      <w:caps/>
      <w:noProof/>
    </w:rPr>
  </w:style>
  <w:style w:type="paragraph" w:styleId="TM2">
    <w:name w:val="toc 2"/>
    <w:basedOn w:val="Normal"/>
    <w:next w:val="Normal"/>
    <w:autoRedefine/>
    <w:uiPriority w:val="39"/>
    <w:rsid w:val="00F24868"/>
    <w:pPr>
      <w:tabs>
        <w:tab w:val="left" w:pos="800"/>
        <w:tab w:val="right" w:leader="dot" w:pos="9639"/>
      </w:tabs>
      <w:ind w:left="240" w:right="142"/>
    </w:pPr>
    <w:rPr>
      <w:smallCaps/>
      <w:noProof/>
    </w:rPr>
  </w:style>
  <w:style w:type="paragraph" w:styleId="TM3">
    <w:name w:val="toc 3"/>
    <w:basedOn w:val="Normal"/>
    <w:next w:val="Normal"/>
    <w:autoRedefine/>
    <w:uiPriority w:val="39"/>
    <w:rsid w:val="00F24868"/>
    <w:pPr>
      <w:tabs>
        <w:tab w:val="left" w:pos="1200"/>
        <w:tab w:val="right" w:leader="dot" w:pos="9639"/>
      </w:tabs>
      <w:ind w:left="480" w:right="142"/>
    </w:pPr>
    <w:rPr>
      <w:i/>
      <w:noProof/>
    </w:rPr>
  </w:style>
  <w:style w:type="paragraph" w:styleId="Tabledesillustrations">
    <w:name w:val="table of figures"/>
    <w:basedOn w:val="Normal"/>
    <w:next w:val="Normal"/>
    <w:semiHidden/>
    <w:rsid w:val="00F24868"/>
    <w:pPr>
      <w:spacing w:before="20"/>
      <w:ind w:left="480" w:right="142" w:hanging="480"/>
    </w:pPr>
  </w:style>
  <w:style w:type="paragraph" w:customStyle="1" w:styleId="TITRECENTRE">
    <w:name w:val="TITRE CENTRE"/>
    <w:basedOn w:val="Normal"/>
    <w:rsid w:val="00F24868"/>
    <w:pPr>
      <w:spacing w:after="720"/>
      <w:ind w:right="142"/>
      <w:jc w:val="center"/>
    </w:pPr>
    <w:rPr>
      <w:rFonts w:ascii="Arial" w:hAnsi="Arial"/>
      <w:b/>
    </w:rPr>
  </w:style>
  <w:style w:type="paragraph" w:customStyle="1" w:styleId="02-TEXTECOURANT">
    <w:name w:val="02-TEXTE COURANT"/>
    <w:basedOn w:val="01-TEXTECOURANT"/>
    <w:rsid w:val="00F24868"/>
    <w:rPr>
      <w:b/>
      <w:sz w:val="20"/>
    </w:rPr>
  </w:style>
  <w:style w:type="paragraph" w:customStyle="1" w:styleId="01-TEXTECOURANT">
    <w:name w:val="01-TEXTE COURANT"/>
    <w:basedOn w:val="Normal"/>
    <w:rsid w:val="00F24868"/>
  </w:style>
  <w:style w:type="paragraph" w:customStyle="1" w:styleId="03-TextesousnumA-">
    <w:name w:val="03-Texte sous énum A -"/>
    <w:basedOn w:val="01-TextesousnumA-"/>
    <w:rsid w:val="00F24868"/>
    <w:pPr>
      <w:spacing w:after="60"/>
      <w:ind w:left="0"/>
    </w:pPr>
    <w:rPr>
      <w:rFonts w:ascii="Times New Roman" w:hAnsi="Times New Roman"/>
    </w:rPr>
  </w:style>
  <w:style w:type="paragraph" w:customStyle="1" w:styleId="01-TextesousnumA-">
    <w:name w:val="01-Texte sous énum A -"/>
    <w:basedOn w:val="Normal"/>
    <w:rsid w:val="00F24868"/>
    <w:pPr>
      <w:spacing w:after="240"/>
      <w:ind w:left="964" w:right="142"/>
    </w:pPr>
    <w:rPr>
      <w:rFonts w:ascii="Arial" w:hAnsi="Arial"/>
    </w:rPr>
  </w:style>
  <w:style w:type="paragraph" w:styleId="Lgende">
    <w:name w:val="caption"/>
    <w:basedOn w:val="Normal"/>
    <w:next w:val="Normal"/>
    <w:rsid w:val="00F24868"/>
    <w:pPr>
      <w:spacing w:before="120" w:after="120"/>
      <w:ind w:right="142"/>
    </w:pPr>
    <w:rPr>
      <w:b/>
    </w:rPr>
  </w:style>
  <w:style w:type="paragraph" w:customStyle="1" w:styleId="Corpstableau">
    <w:name w:val="Corps tableau"/>
    <w:basedOn w:val="Normal"/>
    <w:rsid w:val="00F24868"/>
    <w:pPr>
      <w:keepLines/>
      <w:spacing w:before="40"/>
      <w:ind w:left="23" w:right="-68"/>
    </w:pPr>
  </w:style>
  <w:style w:type="paragraph" w:styleId="Titreindex">
    <w:name w:val="index heading"/>
    <w:basedOn w:val="Normal"/>
    <w:next w:val="Index1"/>
    <w:semiHidden/>
    <w:rsid w:val="00F24868"/>
    <w:pPr>
      <w:spacing w:before="20"/>
      <w:ind w:right="142"/>
    </w:pPr>
  </w:style>
  <w:style w:type="paragraph" w:styleId="Corpsdetexte2">
    <w:name w:val="Body Text 2"/>
    <w:basedOn w:val="Normal"/>
    <w:link w:val="Corpsdetexte2Car"/>
    <w:rsid w:val="00F24868"/>
    <w:rPr>
      <w:i/>
    </w:rPr>
  </w:style>
  <w:style w:type="paragraph" w:styleId="Normalcentr">
    <w:name w:val="Block Text"/>
    <w:basedOn w:val="Normal"/>
    <w:rsid w:val="00F24868"/>
    <w:pPr>
      <w:spacing w:before="20"/>
      <w:ind w:left="709" w:right="142"/>
    </w:pPr>
  </w:style>
  <w:style w:type="paragraph" w:styleId="Retraitcorpsdetexte">
    <w:name w:val="Body Text Indent"/>
    <w:basedOn w:val="Normal"/>
    <w:link w:val="RetraitcorpsdetexteCar"/>
    <w:rsid w:val="00F24868"/>
    <w:rPr>
      <w:i/>
    </w:rPr>
  </w:style>
  <w:style w:type="paragraph" w:customStyle="1" w:styleId="Personne">
    <w:name w:val="Personne"/>
    <w:basedOn w:val="Normal"/>
    <w:next w:val="Socit"/>
    <w:rsid w:val="00F24868"/>
    <w:pPr>
      <w:spacing w:before="20"/>
      <w:ind w:left="142" w:right="142"/>
    </w:pPr>
  </w:style>
  <w:style w:type="paragraph" w:customStyle="1" w:styleId="Socit">
    <w:name w:val="Société"/>
    <w:basedOn w:val="Normal"/>
    <w:next w:val="Personne"/>
    <w:rsid w:val="00F24868"/>
    <w:pPr>
      <w:framePr w:hSpace="142" w:wrap="auto" w:vAnchor="page" w:hAnchor="margin" w:x="-567" w:y="13042"/>
      <w:ind w:left="142" w:right="142"/>
    </w:pPr>
    <w:rPr>
      <w:b/>
      <w:u w:val="single"/>
    </w:rPr>
  </w:style>
  <w:style w:type="paragraph" w:customStyle="1" w:styleId="03-TEXTECOURANT">
    <w:name w:val="03-TEXTE COURANT"/>
    <w:basedOn w:val="02-TEXTECOURANT"/>
    <w:rsid w:val="00F24868"/>
    <w:rPr>
      <w:b w:val="0"/>
    </w:rPr>
  </w:style>
  <w:style w:type="paragraph" w:styleId="En-tte">
    <w:name w:val="header"/>
    <w:basedOn w:val="Normal"/>
    <w:link w:val="En-tteCar"/>
    <w:rsid w:val="00F24868"/>
    <w:pPr>
      <w:tabs>
        <w:tab w:val="center" w:pos="4819"/>
        <w:tab w:val="right" w:pos="9071"/>
      </w:tabs>
      <w:spacing w:before="20"/>
      <w:ind w:right="142"/>
    </w:pPr>
  </w:style>
  <w:style w:type="paragraph" w:styleId="Pieddepage">
    <w:name w:val="footer"/>
    <w:basedOn w:val="Normal"/>
    <w:link w:val="PieddepageCar"/>
    <w:uiPriority w:val="99"/>
    <w:rsid w:val="00F24868"/>
    <w:pPr>
      <w:tabs>
        <w:tab w:val="center" w:pos="4819"/>
        <w:tab w:val="right" w:pos="9071"/>
      </w:tabs>
      <w:spacing w:before="20"/>
      <w:ind w:right="142"/>
    </w:pPr>
  </w:style>
  <w:style w:type="paragraph" w:styleId="Notedebasdepage">
    <w:name w:val="footnote text"/>
    <w:basedOn w:val="Normal"/>
    <w:next w:val="Normal"/>
    <w:link w:val="NotedebasdepageCar"/>
    <w:semiHidden/>
    <w:rsid w:val="00F24868"/>
    <w:pPr>
      <w:spacing w:before="20"/>
      <w:ind w:right="142"/>
    </w:pPr>
  </w:style>
  <w:style w:type="paragraph" w:styleId="Retraitcorpsdetexte2">
    <w:name w:val="Body Text Indent 2"/>
    <w:basedOn w:val="Normal"/>
    <w:link w:val="Retraitcorpsdetexte2Car"/>
    <w:rsid w:val="00F24868"/>
    <w:pPr>
      <w:ind w:left="708"/>
    </w:pPr>
  </w:style>
  <w:style w:type="paragraph" w:styleId="Titre">
    <w:name w:val="Title"/>
    <w:basedOn w:val="Normal"/>
    <w:link w:val="TitreCar"/>
    <w:qFormat/>
    <w:rsid w:val="00BE658A"/>
    <w:pPr>
      <w:jc w:val="center"/>
    </w:pPr>
    <w:rPr>
      <w:b/>
      <w:color w:val="365F91" w:themeColor="accent1" w:themeShade="BF"/>
      <w:sz w:val="32"/>
    </w:rPr>
  </w:style>
  <w:style w:type="paragraph" w:customStyle="1" w:styleId="standard">
    <w:name w:val="standard"/>
    <w:basedOn w:val="Normal"/>
    <w:rsid w:val="00F24868"/>
    <w:pPr>
      <w:spacing w:after="200" w:line="240" w:lineRule="exact"/>
      <w:ind w:left="567"/>
    </w:pPr>
  </w:style>
  <w:style w:type="paragraph" w:customStyle="1" w:styleId="IlsNormal">
    <w:name w:val="Il s'Normal"/>
    <w:basedOn w:val="Normal"/>
    <w:rsid w:val="00F24868"/>
    <w:pPr>
      <w:spacing w:after="60"/>
    </w:pPr>
  </w:style>
  <w:style w:type="character" w:styleId="Appelnotedebasdep">
    <w:name w:val="footnote reference"/>
    <w:basedOn w:val="Policepardfaut"/>
    <w:semiHidden/>
    <w:rsid w:val="00F24868"/>
    <w:rPr>
      <w:position w:val="6"/>
      <w:sz w:val="18"/>
    </w:rPr>
  </w:style>
  <w:style w:type="character" w:styleId="Lienhypertexte">
    <w:name w:val="Hyperlink"/>
    <w:basedOn w:val="Policepardfaut"/>
    <w:uiPriority w:val="99"/>
    <w:rsid w:val="00F24868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rsid w:val="00F24868"/>
    <w:rPr>
      <w:color w:val="800080"/>
      <w:u w:val="single"/>
    </w:rPr>
  </w:style>
  <w:style w:type="paragraph" w:styleId="Corpsdetexte">
    <w:name w:val="Body Text"/>
    <w:basedOn w:val="Normal"/>
    <w:link w:val="CorpsdetexteCar"/>
    <w:rsid w:val="00F24868"/>
  </w:style>
  <w:style w:type="paragraph" w:styleId="TM4">
    <w:name w:val="toc 4"/>
    <w:basedOn w:val="Normal"/>
    <w:next w:val="Normal"/>
    <w:uiPriority w:val="39"/>
    <w:rsid w:val="00F24868"/>
    <w:pPr>
      <w:tabs>
        <w:tab w:val="left" w:pos="1440"/>
        <w:tab w:val="right" w:leader="dot" w:pos="9639"/>
      </w:tabs>
      <w:ind w:left="720"/>
    </w:pPr>
    <w:rPr>
      <w:noProof/>
    </w:rPr>
  </w:style>
  <w:style w:type="paragraph" w:styleId="TM5">
    <w:name w:val="toc 5"/>
    <w:basedOn w:val="Normal"/>
    <w:next w:val="Normal"/>
    <w:autoRedefine/>
    <w:uiPriority w:val="39"/>
    <w:rsid w:val="00F24868"/>
    <w:pPr>
      <w:ind w:left="960"/>
    </w:pPr>
  </w:style>
  <w:style w:type="paragraph" w:styleId="TM6">
    <w:name w:val="toc 6"/>
    <w:basedOn w:val="Normal"/>
    <w:next w:val="Normal"/>
    <w:autoRedefine/>
    <w:uiPriority w:val="39"/>
    <w:rsid w:val="00F24868"/>
    <w:pPr>
      <w:ind w:left="1200"/>
    </w:pPr>
  </w:style>
  <w:style w:type="paragraph" w:styleId="TM7">
    <w:name w:val="toc 7"/>
    <w:basedOn w:val="Normal"/>
    <w:next w:val="Normal"/>
    <w:autoRedefine/>
    <w:uiPriority w:val="39"/>
    <w:rsid w:val="00F24868"/>
    <w:pPr>
      <w:ind w:left="1440"/>
    </w:pPr>
  </w:style>
  <w:style w:type="paragraph" w:styleId="TM8">
    <w:name w:val="toc 8"/>
    <w:basedOn w:val="Normal"/>
    <w:next w:val="Normal"/>
    <w:autoRedefine/>
    <w:uiPriority w:val="39"/>
    <w:rsid w:val="00F24868"/>
    <w:pPr>
      <w:ind w:left="1680"/>
    </w:pPr>
  </w:style>
  <w:style w:type="paragraph" w:styleId="TM9">
    <w:name w:val="toc 9"/>
    <w:basedOn w:val="Normal"/>
    <w:next w:val="Normal"/>
    <w:autoRedefine/>
    <w:uiPriority w:val="39"/>
    <w:rsid w:val="00F24868"/>
    <w:pPr>
      <w:ind w:left="1920"/>
    </w:pPr>
  </w:style>
  <w:style w:type="paragraph" w:styleId="Retraitcorpsdetexte3">
    <w:name w:val="Body Text Indent 3"/>
    <w:basedOn w:val="Normal"/>
    <w:link w:val="Retraitcorpsdetexte3Car"/>
    <w:rsid w:val="00F24868"/>
    <w:pPr>
      <w:ind w:left="680"/>
    </w:pPr>
  </w:style>
  <w:style w:type="paragraph" w:styleId="Corpsdetexte3">
    <w:name w:val="Body Text 3"/>
    <w:basedOn w:val="Normal"/>
    <w:link w:val="Corpsdetexte3Car"/>
    <w:rsid w:val="00F24868"/>
    <w:rPr>
      <w:snapToGrid w:val="0"/>
      <w:color w:val="000000"/>
    </w:rPr>
  </w:style>
  <w:style w:type="character" w:styleId="Accentuation">
    <w:name w:val="Emphasis"/>
    <w:basedOn w:val="Policepardfaut"/>
    <w:rsid w:val="00F24868"/>
    <w:rPr>
      <w:i/>
      <w:iCs/>
    </w:rPr>
  </w:style>
  <w:style w:type="character" w:styleId="Numrodepage">
    <w:name w:val="page number"/>
    <w:basedOn w:val="Policepardfaut"/>
    <w:rsid w:val="00F24868"/>
  </w:style>
  <w:style w:type="character" w:styleId="lev">
    <w:name w:val="Strong"/>
    <w:basedOn w:val="Policepardfaut"/>
    <w:rsid w:val="00F24868"/>
    <w:rPr>
      <w:b/>
      <w:bCs/>
    </w:rPr>
  </w:style>
  <w:style w:type="character" w:customStyle="1" w:styleId="txtbleucyang1">
    <w:name w:val="txtbleucyang1"/>
    <w:basedOn w:val="Policepardfaut"/>
    <w:rsid w:val="00F24868"/>
    <w:rPr>
      <w:rFonts w:ascii="Verdana" w:hAnsi="Verdana" w:hint="default"/>
      <w:b/>
      <w:bCs/>
      <w:i w:val="0"/>
      <w:iCs w:val="0"/>
      <w:color w:val="32B2E6"/>
      <w:spacing w:val="210"/>
      <w:sz w:val="15"/>
      <w:szCs w:val="15"/>
    </w:rPr>
  </w:style>
  <w:style w:type="character" w:customStyle="1" w:styleId="txtnoir1">
    <w:name w:val="txtnoir1"/>
    <w:basedOn w:val="Policepardfaut"/>
    <w:rsid w:val="00F24868"/>
    <w:rPr>
      <w:rFonts w:ascii="Verdana" w:hAnsi="Verdana" w:hint="default"/>
      <w:b w:val="0"/>
      <w:bCs w:val="0"/>
      <w:i w:val="0"/>
      <w:iCs w:val="0"/>
      <w:color w:val="000000"/>
      <w:spacing w:val="210"/>
      <w:sz w:val="15"/>
      <w:szCs w:val="15"/>
    </w:rPr>
  </w:style>
  <w:style w:type="paragraph" w:customStyle="1" w:styleId="Style2">
    <w:name w:val="Style2"/>
    <w:basedOn w:val="Titre2"/>
    <w:rsid w:val="00F24868"/>
    <w:pPr>
      <w:numPr>
        <w:numId w:val="5"/>
      </w:numPr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shd w:val="pct10" w:color="auto" w:fill="FFFFFF"/>
      <w:spacing w:before="360"/>
    </w:pPr>
    <w:rPr>
      <w:smallCaps/>
      <w:color w:val="FF0000"/>
    </w:rPr>
  </w:style>
  <w:style w:type="paragraph" w:customStyle="1" w:styleId="Style3bis">
    <w:name w:val="Style3bis"/>
    <w:basedOn w:val="Normal"/>
    <w:autoRedefine/>
    <w:rsid w:val="00F24868"/>
    <w:pPr>
      <w:numPr>
        <w:numId w:val="6"/>
      </w:numPr>
      <w:tabs>
        <w:tab w:val="left" w:pos="992"/>
      </w:tabs>
      <w:spacing w:before="57" w:after="57"/>
      <w:jc w:val="center"/>
    </w:pPr>
    <w:rPr>
      <w:i/>
      <w:u w:val="dotDash"/>
    </w:rPr>
  </w:style>
  <w:style w:type="paragraph" w:customStyle="1" w:styleId="Style2bis">
    <w:name w:val="Style2bis"/>
    <w:basedOn w:val="Normal"/>
    <w:rsid w:val="00F24868"/>
    <w:pPr>
      <w:numPr>
        <w:ilvl w:val="1"/>
        <w:numId w:val="7"/>
      </w:numPr>
      <w:spacing w:before="360" w:after="120"/>
      <w:outlineLvl w:val="1"/>
    </w:pPr>
    <w:rPr>
      <w:b/>
      <w:i/>
      <w:smallCaps/>
      <w:color w:val="000000"/>
      <w:sz w:val="28"/>
      <w:u w:val="single"/>
    </w:rPr>
  </w:style>
  <w:style w:type="paragraph" w:styleId="Paragraphedeliste">
    <w:name w:val="List Paragraph"/>
    <w:aliases w:val="TP Liste"/>
    <w:basedOn w:val="Normal"/>
    <w:link w:val="ParagraphedelisteCar"/>
    <w:uiPriority w:val="34"/>
    <w:qFormat/>
    <w:rsid w:val="00016E8C"/>
    <w:pPr>
      <w:ind w:left="720"/>
      <w:contextualSpacing/>
    </w:pPr>
  </w:style>
  <w:style w:type="character" w:customStyle="1" w:styleId="PieddepageCar">
    <w:name w:val="Pied de page Car"/>
    <w:basedOn w:val="Policepardfaut"/>
    <w:link w:val="Pieddepage"/>
    <w:uiPriority w:val="99"/>
    <w:rsid w:val="00DB293C"/>
    <w:rPr>
      <w:sz w:val="24"/>
    </w:rPr>
  </w:style>
  <w:style w:type="character" w:customStyle="1" w:styleId="En-tteCar">
    <w:name w:val="En-tête Car"/>
    <w:basedOn w:val="Policepardfaut"/>
    <w:link w:val="En-tte"/>
    <w:rsid w:val="00FB7DBE"/>
    <w:rPr>
      <w:sz w:val="24"/>
    </w:rPr>
  </w:style>
  <w:style w:type="paragraph" w:customStyle="1" w:styleId="Style1">
    <w:name w:val="Style1"/>
    <w:basedOn w:val="Titre2"/>
    <w:rsid w:val="00590F05"/>
    <w:pPr>
      <w:keepNext/>
      <w:numPr>
        <w:ilvl w:val="0"/>
        <w:numId w:val="0"/>
      </w:numPr>
      <w:shd w:val="clear" w:color="000000" w:fill="FFFFFF"/>
      <w:tabs>
        <w:tab w:val="left" w:pos="0"/>
      </w:tabs>
      <w:spacing w:before="0" w:after="0"/>
    </w:pPr>
    <w:rPr>
      <w:sz w:val="24"/>
    </w:rPr>
  </w:style>
  <w:style w:type="paragraph" w:styleId="Textebrut">
    <w:name w:val="Plain Text"/>
    <w:basedOn w:val="Normal"/>
    <w:link w:val="TextebrutCar"/>
    <w:rsid w:val="00590F05"/>
    <w:rPr>
      <w:rFonts w:ascii="Courier New" w:hAnsi="Courier New"/>
    </w:rPr>
  </w:style>
  <w:style w:type="character" w:customStyle="1" w:styleId="TextebrutCar">
    <w:name w:val="Texte brut Car"/>
    <w:basedOn w:val="Policepardfaut"/>
    <w:link w:val="Textebrut"/>
    <w:rsid w:val="00590F05"/>
    <w:rPr>
      <w:rFonts w:ascii="Courier New" w:hAnsi="Courier New"/>
      <w:sz w:val="24"/>
    </w:rPr>
  </w:style>
  <w:style w:type="paragraph" w:styleId="NormalWeb">
    <w:name w:val="Normal (Web)"/>
    <w:basedOn w:val="Normal"/>
    <w:uiPriority w:val="99"/>
    <w:rsid w:val="00590F05"/>
    <w:pPr>
      <w:spacing w:after="120"/>
    </w:pPr>
    <w:rPr>
      <w:szCs w:val="24"/>
    </w:rPr>
  </w:style>
  <w:style w:type="paragraph" w:styleId="Textedebulles">
    <w:name w:val="Balloon Text"/>
    <w:basedOn w:val="Normal"/>
    <w:link w:val="TextedebullesCar"/>
    <w:rsid w:val="00590F0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590F05"/>
    <w:rPr>
      <w:rFonts w:ascii="Tahoma" w:hAnsi="Tahoma" w:cs="Tahoma"/>
      <w:sz w:val="16"/>
      <w:szCs w:val="16"/>
    </w:rPr>
  </w:style>
  <w:style w:type="paragraph" w:styleId="Sous-titre">
    <w:name w:val="Subtitle"/>
    <w:basedOn w:val="Normal"/>
    <w:next w:val="Normal"/>
    <w:link w:val="Sous-titreCar"/>
    <w:rsid w:val="00590F05"/>
    <w:pPr>
      <w:numPr>
        <w:ilvl w:val="1"/>
      </w:numPr>
    </w:pPr>
    <w:rPr>
      <w:rFonts w:ascii="Cambria" w:hAnsi="Cambria"/>
      <w:i/>
      <w:iCs/>
      <w:color w:val="4F81BD"/>
      <w:spacing w:val="15"/>
      <w:szCs w:val="24"/>
    </w:rPr>
  </w:style>
  <w:style w:type="character" w:customStyle="1" w:styleId="Sous-titreCar">
    <w:name w:val="Sous-titre Car"/>
    <w:basedOn w:val="Policepardfaut"/>
    <w:link w:val="Sous-titre"/>
    <w:rsid w:val="00590F05"/>
    <w:rPr>
      <w:rFonts w:ascii="Cambria" w:hAnsi="Cambria"/>
      <w:i/>
      <w:iCs/>
      <w:color w:val="4F81BD"/>
      <w:spacing w:val="15"/>
      <w:sz w:val="24"/>
      <w:szCs w:val="24"/>
    </w:rPr>
  </w:style>
  <w:style w:type="character" w:styleId="Textedelespacerserv">
    <w:name w:val="Placeholder Text"/>
    <w:basedOn w:val="Policepardfaut"/>
    <w:uiPriority w:val="99"/>
    <w:semiHidden/>
    <w:rsid w:val="00590F05"/>
    <w:rPr>
      <w:color w:val="808080"/>
    </w:rPr>
  </w:style>
  <w:style w:type="character" w:customStyle="1" w:styleId="Titre2Car">
    <w:name w:val="Titre 2 Car"/>
    <w:basedOn w:val="Policepardfaut"/>
    <w:link w:val="Titre2"/>
    <w:rsid w:val="00263D52"/>
    <w:rPr>
      <w:b/>
      <w:caps/>
      <w:color w:val="365F91" w:themeColor="accent1" w:themeShade="BF"/>
      <w:sz w:val="28"/>
    </w:rPr>
  </w:style>
  <w:style w:type="paragraph" w:styleId="Sansinterligne">
    <w:name w:val="No Spacing"/>
    <w:link w:val="SansinterligneCar"/>
    <w:uiPriority w:val="1"/>
    <w:qFormat/>
    <w:rsid w:val="00590F05"/>
    <w:rPr>
      <w:sz w:val="24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590F05"/>
    <w:pPr>
      <w:keepNext/>
      <w:keepLines/>
      <w:numPr>
        <w:numId w:val="0"/>
      </w:numPr>
      <w:pBdr>
        <w:top w:val="none" w:sz="0" w:space="0" w:color="auto"/>
        <w:bottom w:val="none" w:sz="0" w:space="0" w:color="auto"/>
      </w:pBdr>
      <w:spacing w:before="480" w:after="0" w:line="276" w:lineRule="auto"/>
      <w:ind w:right="0"/>
      <w:outlineLvl w:val="9"/>
    </w:pPr>
    <w:rPr>
      <w:rFonts w:ascii="Cambria" w:hAnsi="Cambria"/>
      <w:bCs/>
      <w:caps w:val="0"/>
      <w:color w:val="365F91"/>
      <w:sz w:val="28"/>
      <w:szCs w:val="28"/>
      <w:lang w:eastAsia="en-US"/>
    </w:rPr>
  </w:style>
  <w:style w:type="character" w:customStyle="1" w:styleId="Titre3Car">
    <w:name w:val="Titre 3 Car"/>
    <w:basedOn w:val="Policepardfaut"/>
    <w:link w:val="Titre3"/>
    <w:rsid w:val="009414B9"/>
    <w:rPr>
      <w:b/>
      <w:color w:val="365F91" w:themeColor="accent1" w:themeShade="BF"/>
      <w:sz w:val="24"/>
      <w:u w:val="single"/>
    </w:rPr>
  </w:style>
  <w:style w:type="character" w:styleId="Marquedecommentaire">
    <w:name w:val="annotation reference"/>
    <w:basedOn w:val="Policepardfaut"/>
    <w:uiPriority w:val="99"/>
    <w:unhideWhenUsed/>
    <w:rsid w:val="00590F05"/>
    <w:rPr>
      <w:sz w:val="16"/>
      <w:szCs w:val="16"/>
    </w:rPr>
  </w:style>
  <w:style w:type="paragraph" w:styleId="Commentaire">
    <w:name w:val="annotation text"/>
    <w:basedOn w:val="Normal"/>
    <w:link w:val="CommentaireCar"/>
    <w:unhideWhenUsed/>
    <w:rsid w:val="00590F05"/>
    <w:pPr>
      <w:spacing w:after="200"/>
    </w:pPr>
    <w:rPr>
      <w:rFonts w:ascii="Calibri" w:eastAsia="Calibri" w:hAnsi="Calibri"/>
      <w:sz w:val="20"/>
      <w:lang w:eastAsia="en-US"/>
    </w:rPr>
  </w:style>
  <w:style w:type="character" w:customStyle="1" w:styleId="CommentaireCar">
    <w:name w:val="Commentaire Car"/>
    <w:basedOn w:val="Policepardfaut"/>
    <w:link w:val="Commentaire"/>
    <w:rsid w:val="00590F05"/>
    <w:rPr>
      <w:rFonts w:ascii="Calibri" w:eastAsia="Calibri" w:hAnsi="Calibri"/>
      <w:lang w:eastAsia="en-US"/>
    </w:rPr>
  </w:style>
  <w:style w:type="character" w:customStyle="1" w:styleId="Titre4Car">
    <w:name w:val="Titre 4 Car"/>
    <w:basedOn w:val="Policepardfaut"/>
    <w:link w:val="Titre4"/>
    <w:rsid w:val="00BE658A"/>
    <w:rPr>
      <w:b/>
      <w:color w:val="365F91" w:themeColor="accent1" w:themeShade="BF"/>
      <w:sz w:val="24"/>
    </w:rPr>
  </w:style>
  <w:style w:type="character" w:customStyle="1" w:styleId="Titre2Car1">
    <w:name w:val="Titre 2 Car1"/>
    <w:aliases w:val="Titre 2 Car Car"/>
    <w:basedOn w:val="Policepardfaut"/>
    <w:rsid w:val="002C4DD9"/>
    <w:rPr>
      <w:b/>
      <w:sz w:val="26"/>
      <w:u w:val="single"/>
    </w:rPr>
  </w:style>
  <w:style w:type="character" w:customStyle="1" w:styleId="CorpsdetexteCar">
    <w:name w:val="Corps de texte Car"/>
    <w:basedOn w:val="Policepardfaut"/>
    <w:link w:val="Corpsdetexte"/>
    <w:locked/>
    <w:rsid w:val="006C30A7"/>
    <w:rPr>
      <w:sz w:val="24"/>
    </w:rPr>
  </w:style>
  <w:style w:type="paragraph" w:customStyle="1" w:styleId="Paragraphedeliste1">
    <w:name w:val="Paragraphe de liste1"/>
    <w:basedOn w:val="Normal"/>
    <w:uiPriority w:val="99"/>
    <w:rsid w:val="00F4336A"/>
    <w:pPr>
      <w:ind w:left="720"/>
      <w:contextualSpacing/>
    </w:pPr>
  </w:style>
  <w:style w:type="paragraph" w:customStyle="1" w:styleId="Default">
    <w:name w:val="Default"/>
    <w:rsid w:val="005D50D4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table" w:styleId="Grilledutableau">
    <w:name w:val="Table Grid"/>
    <w:basedOn w:val="TableauNormal"/>
    <w:uiPriority w:val="39"/>
    <w:rsid w:val="002907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ebrut1">
    <w:name w:val="Texte brut1"/>
    <w:basedOn w:val="Normal"/>
    <w:rsid w:val="00BB3D43"/>
    <w:pPr>
      <w:suppressAutoHyphens/>
    </w:pPr>
    <w:rPr>
      <w:rFonts w:ascii="Courier New" w:hAnsi="Courier New" w:cs="Courier New"/>
      <w:sz w:val="20"/>
      <w:lang w:eastAsia="ar-SA"/>
    </w:rPr>
  </w:style>
  <w:style w:type="character" w:customStyle="1" w:styleId="WW8Num31z0">
    <w:name w:val="WW8Num31z0"/>
    <w:rsid w:val="00B46352"/>
    <w:rPr>
      <w:rFonts w:ascii="Wingdings" w:hAnsi="Wingdings" w:cs="Wingdings"/>
    </w:rPr>
  </w:style>
  <w:style w:type="character" w:customStyle="1" w:styleId="TitreCar">
    <w:name w:val="Titre Car"/>
    <w:basedOn w:val="Policepardfaut"/>
    <w:link w:val="Titre"/>
    <w:rsid w:val="00BE658A"/>
    <w:rPr>
      <w:b/>
      <w:color w:val="365F91" w:themeColor="accent1" w:themeShade="BF"/>
      <w:sz w:val="32"/>
    </w:rPr>
  </w:style>
  <w:style w:type="character" w:customStyle="1" w:styleId="RetraitcorpsdetexteCar">
    <w:name w:val="Retrait corps de texte Car"/>
    <w:basedOn w:val="Policepardfaut"/>
    <w:link w:val="Retraitcorpsdetexte"/>
    <w:rsid w:val="00853EC6"/>
    <w:rPr>
      <w:i/>
      <w:sz w:val="24"/>
    </w:rPr>
  </w:style>
  <w:style w:type="paragraph" w:customStyle="1" w:styleId="STYLEVINATIER">
    <w:name w:val="STYLEVINATIER"/>
    <w:basedOn w:val="Normal"/>
    <w:link w:val="STYLEVINATIERCar"/>
    <w:autoRedefine/>
    <w:rsid w:val="00443FD5"/>
    <w:rPr>
      <w:rFonts w:ascii="Tahoma" w:hAnsi="Tahoma" w:cs="Tahoma"/>
      <w:b/>
      <w:sz w:val="20"/>
    </w:rPr>
  </w:style>
  <w:style w:type="character" w:customStyle="1" w:styleId="STYLEVINATIERCar">
    <w:name w:val="STYLEVINATIER Car"/>
    <w:link w:val="STYLEVINATIER"/>
    <w:rsid w:val="00443FD5"/>
    <w:rPr>
      <w:rFonts w:ascii="Tahoma" w:hAnsi="Tahoma" w:cs="Tahoma"/>
      <w:b/>
    </w:rPr>
  </w:style>
  <w:style w:type="character" w:customStyle="1" w:styleId="SansinterligneCar">
    <w:name w:val="Sans interligne Car"/>
    <w:link w:val="Sansinterligne"/>
    <w:uiPriority w:val="1"/>
    <w:rsid w:val="00F01AF1"/>
    <w:rPr>
      <w:sz w:val="24"/>
    </w:rPr>
  </w:style>
  <w:style w:type="paragraph" w:customStyle="1" w:styleId="xl63">
    <w:name w:val="xl63"/>
    <w:basedOn w:val="Normal"/>
    <w:rsid w:val="002A3B90"/>
    <w:pPr>
      <w:spacing w:before="100" w:beforeAutospacing="1" w:after="100" w:afterAutospacing="1"/>
      <w:jc w:val="center"/>
    </w:pPr>
    <w:rPr>
      <w:szCs w:val="24"/>
    </w:rPr>
  </w:style>
  <w:style w:type="paragraph" w:customStyle="1" w:styleId="xl64">
    <w:name w:val="xl64"/>
    <w:basedOn w:val="Normal"/>
    <w:rsid w:val="002A3B90"/>
    <w:pPr>
      <w:spacing w:before="100" w:beforeAutospacing="1" w:after="100" w:afterAutospacing="1"/>
      <w:jc w:val="center"/>
    </w:pPr>
    <w:rPr>
      <w:b/>
      <w:bCs/>
      <w:szCs w:val="24"/>
      <w:u w:val="single"/>
    </w:rPr>
  </w:style>
  <w:style w:type="paragraph" w:customStyle="1" w:styleId="xl65">
    <w:name w:val="xl65"/>
    <w:basedOn w:val="Normal"/>
    <w:rsid w:val="002A3B90"/>
    <w:pPr>
      <w:spacing w:before="100" w:beforeAutospacing="1" w:after="100" w:afterAutospacing="1"/>
      <w:jc w:val="center"/>
    </w:pPr>
    <w:rPr>
      <w:szCs w:val="24"/>
    </w:rPr>
  </w:style>
  <w:style w:type="paragraph" w:customStyle="1" w:styleId="Textebrut2">
    <w:name w:val="Texte brut2"/>
    <w:basedOn w:val="Normal"/>
    <w:rsid w:val="00232712"/>
    <w:pPr>
      <w:suppressAutoHyphens/>
    </w:pPr>
    <w:rPr>
      <w:rFonts w:ascii="Courier New" w:hAnsi="Courier New" w:cs="Courier New"/>
      <w:kern w:val="1"/>
      <w:lang w:eastAsia="ar-SA"/>
    </w:rPr>
  </w:style>
  <w:style w:type="paragraph" w:customStyle="1" w:styleId="Textebrut3">
    <w:name w:val="Texte brut3"/>
    <w:basedOn w:val="Normal"/>
    <w:rsid w:val="001013BB"/>
    <w:pPr>
      <w:suppressAutoHyphens/>
    </w:pPr>
    <w:rPr>
      <w:rFonts w:ascii="Courier New" w:hAnsi="Courier New" w:cs="Courier New"/>
      <w:kern w:val="1"/>
      <w:lang w:eastAsia="ar-SA"/>
    </w:rPr>
  </w:style>
  <w:style w:type="character" w:customStyle="1" w:styleId="ParagraphedelisteCar">
    <w:name w:val="Paragraphe de liste Car"/>
    <w:aliases w:val="TP Liste Car"/>
    <w:basedOn w:val="Policepardfaut"/>
    <w:link w:val="Paragraphedeliste"/>
    <w:uiPriority w:val="34"/>
    <w:locked/>
    <w:rsid w:val="00BB3A27"/>
    <w:rPr>
      <w:sz w:val="24"/>
    </w:rPr>
  </w:style>
  <w:style w:type="character" w:styleId="Mentionnonrsolue">
    <w:name w:val="Unresolved Mention"/>
    <w:basedOn w:val="Policepardfaut"/>
    <w:uiPriority w:val="99"/>
    <w:semiHidden/>
    <w:unhideWhenUsed/>
    <w:rsid w:val="00126F00"/>
    <w:rPr>
      <w:color w:val="605E5C"/>
      <w:shd w:val="clear" w:color="auto" w:fill="E1DFDD"/>
    </w:rPr>
  </w:style>
  <w:style w:type="character" w:customStyle="1" w:styleId="Titre1Car">
    <w:name w:val="Titre 1 Car"/>
    <w:basedOn w:val="Policepardfaut"/>
    <w:link w:val="Titre1"/>
    <w:rsid w:val="009414B9"/>
    <w:rPr>
      <w:b/>
      <w:caps/>
      <w:color w:val="365F91" w:themeColor="accent1" w:themeShade="BF"/>
      <w:sz w:val="32"/>
    </w:rPr>
  </w:style>
  <w:style w:type="character" w:customStyle="1" w:styleId="Titre5Car">
    <w:name w:val="Titre 5 Car"/>
    <w:basedOn w:val="Policepardfaut"/>
    <w:link w:val="Titre5"/>
    <w:rsid w:val="00036C28"/>
    <w:rPr>
      <w:b/>
      <w:color w:val="000000" w:themeColor="text1"/>
      <w:sz w:val="24"/>
      <w:u w:val="single"/>
    </w:rPr>
  </w:style>
  <w:style w:type="character" w:customStyle="1" w:styleId="Titre6Car">
    <w:name w:val="Titre 6 Car"/>
    <w:basedOn w:val="Policepardfaut"/>
    <w:link w:val="Titre6"/>
    <w:rsid w:val="009414B9"/>
    <w:rPr>
      <w:b/>
      <w:caps/>
      <w:color w:val="000000" w:themeColor="text1"/>
      <w:sz w:val="24"/>
    </w:rPr>
  </w:style>
  <w:style w:type="character" w:customStyle="1" w:styleId="Titre7Car">
    <w:name w:val="Titre 7 Car"/>
    <w:basedOn w:val="Policepardfaut"/>
    <w:link w:val="Titre7"/>
    <w:rsid w:val="009414B9"/>
    <w:rPr>
      <w:rFonts w:ascii="Dutch" w:hAnsi="Dutch"/>
      <w:i/>
      <w:color w:val="000000" w:themeColor="text1"/>
      <w:sz w:val="24"/>
    </w:rPr>
  </w:style>
  <w:style w:type="character" w:customStyle="1" w:styleId="Titre8Car">
    <w:name w:val="Titre 8 Car"/>
    <w:basedOn w:val="Policepardfaut"/>
    <w:link w:val="Titre8"/>
    <w:rsid w:val="009414B9"/>
    <w:rPr>
      <w:rFonts w:ascii="Dutch" w:hAnsi="Dutch"/>
      <w:i/>
      <w:color w:val="000000" w:themeColor="text1"/>
      <w:sz w:val="24"/>
    </w:rPr>
  </w:style>
  <w:style w:type="character" w:customStyle="1" w:styleId="Titre9Car">
    <w:name w:val="Titre 9 Car"/>
    <w:aliases w:val="Encadré Car"/>
    <w:basedOn w:val="Policepardfaut"/>
    <w:link w:val="Titre9"/>
    <w:rsid w:val="009414B9"/>
    <w:rPr>
      <w:rFonts w:ascii="Dutch" w:hAnsi="Dutch"/>
      <w:b/>
      <w:color w:val="000000" w:themeColor="text1"/>
      <w:sz w:val="24"/>
    </w:rPr>
  </w:style>
  <w:style w:type="character" w:customStyle="1" w:styleId="Corpsdetexte2Car">
    <w:name w:val="Corps de texte 2 Car"/>
    <w:basedOn w:val="Policepardfaut"/>
    <w:link w:val="Corpsdetexte2"/>
    <w:rsid w:val="009414B9"/>
    <w:rPr>
      <w:i/>
      <w:color w:val="000000" w:themeColor="text1"/>
      <w:sz w:val="24"/>
    </w:rPr>
  </w:style>
  <w:style w:type="character" w:customStyle="1" w:styleId="NotedebasdepageCar">
    <w:name w:val="Note de bas de page Car"/>
    <w:basedOn w:val="Policepardfaut"/>
    <w:link w:val="Notedebasdepage"/>
    <w:semiHidden/>
    <w:rsid w:val="009414B9"/>
    <w:rPr>
      <w:color w:val="000000" w:themeColor="text1"/>
      <w:sz w:val="24"/>
    </w:rPr>
  </w:style>
  <w:style w:type="character" w:customStyle="1" w:styleId="Retraitcorpsdetexte2Car">
    <w:name w:val="Retrait corps de texte 2 Car"/>
    <w:basedOn w:val="Policepardfaut"/>
    <w:link w:val="Retraitcorpsdetexte2"/>
    <w:rsid w:val="009414B9"/>
    <w:rPr>
      <w:color w:val="000000" w:themeColor="text1"/>
      <w:sz w:val="24"/>
    </w:rPr>
  </w:style>
  <w:style w:type="character" w:customStyle="1" w:styleId="Retraitcorpsdetexte3Car">
    <w:name w:val="Retrait corps de texte 3 Car"/>
    <w:basedOn w:val="Policepardfaut"/>
    <w:link w:val="Retraitcorpsdetexte3"/>
    <w:rsid w:val="009414B9"/>
    <w:rPr>
      <w:color w:val="000000" w:themeColor="text1"/>
      <w:sz w:val="24"/>
    </w:rPr>
  </w:style>
  <w:style w:type="character" w:customStyle="1" w:styleId="Corpsdetexte3Car">
    <w:name w:val="Corps de texte 3 Car"/>
    <w:basedOn w:val="Policepardfaut"/>
    <w:link w:val="Corpsdetexte3"/>
    <w:rsid w:val="009414B9"/>
    <w:rPr>
      <w:snapToGrid w:val="0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4642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768831">
      <w:bodyDiv w:val="1"/>
      <w:marLeft w:val="45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6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4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3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2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93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8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214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1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161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840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328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2106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32122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390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Guillaume\Bureau\Document%20vierge%20avec%20toutes%20les%20option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5DE430-2912-44D3-9D3B-E460C740A6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Document vierge avec toutes les options</Template>
  <TotalTime>48</TotalTime>
  <Pages>4</Pages>
  <Words>351</Words>
  <Characters>2032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D.T.A</Company>
  <LinksUpToDate>false</LinksUpToDate>
  <CharactersWithSpaces>2379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Guillaume</dc:creator>
  <cp:keywords/>
  <dc:description/>
  <cp:lastModifiedBy>Laura LAMBERT</cp:lastModifiedBy>
  <cp:revision>9</cp:revision>
  <cp:lastPrinted>2025-11-03T17:06:00Z</cp:lastPrinted>
  <dcterms:created xsi:type="dcterms:W3CDTF">2025-11-04T13:44:00Z</dcterms:created>
  <dcterms:modified xsi:type="dcterms:W3CDTF">2025-11-17T16:16:00Z</dcterms:modified>
</cp:coreProperties>
</file>